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70813" w14:textId="255631D9" w:rsidR="006366A3" w:rsidRPr="00BA0A89" w:rsidRDefault="006366A3" w:rsidP="00C50754">
      <w:pPr>
        <w:spacing w:line="440" w:lineRule="exact"/>
        <w:jc w:val="center"/>
        <w:rPr>
          <w:rFonts w:ascii="標楷體" w:eastAsia="標楷體" w:hAnsi="標楷體"/>
          <w:sz w:val="28"/>
          <w:szCs w:val="28"/>
        </w:rPr>
      </w:pPr>
      <w:bookmarkStart w:id="0" w:name="_GoBack"/>
      <w:bookmarkEnd w:id="0"/>
      <w:r w:rsidRPr="00BA0A89">
        <w:rPr>
          <w:rFonts w:ascii="標楷體" w:eastAsia="標楷體" w:hAnsi="標楷體" w:hint="eastAsia"/>
          <w:sz w:val="28"/>
          <w:szCs w:val="28"/>
        </w:rPr>
        <w:t>南投縣1</w:t>
      </w:r>
      <w:r w:rsidR="001B696D" w:rsidRPr="00BA0A89">
        <w:rPr>
          <w:rFonts w:ascii="標楷體" w:eastAsia="標楷體" w:hAnsi="標楷體"/>
          <w:sz w:val="28"/>
          <w:szCs w:val="28"/>
        </w:rPr>
        <w:t>1</w:t>
      </w:r>
      <w:r w:rsidR="005D35DC">
        <w:rPr>
          <w:rFonts w:ascii="標楷體" w:eastAsia="標楷體" w:hAnsi="標楷體" w:hint="eastAsia"/>
          <w:sz w:val="28"/>
          <w:szCs w:val="28"/>
        </w:rPr>
        <w:t>4</w:t>
      </w:r>
      <w:r w:rsidRPr="00BA0A89">
        <w:rPr>
          <w:rFonts w:ascii="標楷體" w:eastAsia="標楷體" w:hAnsi="標楷體" w:hint="eastAsia"/>
          <w:sz w:val="28"/>
          <w:szCs w:val="28"/>
        </w:rPr>
        <w:t>學年度</w:t>
      </w:r>
      <w:r w:rsidR="00EA1BFF" w:rsidRPr="00EA1BFF">
        <w:rPr>
          <w:rFonts w:ascii="標楷體" w:eastAsia="標楷體" w:hAnsi="標楷體" w:hint="eastAsia"/>
          <w:sz w:val="28"/>
          <w:szCs w:val="28"/>
        </w:rPr>
        <w:t>「食在地、農有愛」</w:t>
      </w:r>
      <w:r w:rsidRPr="00BA0A89">
        <w:rPr>
          <w:rFonts w:ascii="標楷體" w:eastAsia="標楷體" w:hAnsi="標楷體" w:cs="DFKaiShu-SB-Estd-BF" w:hint="eastAsia"/>
          <w:kern w:val="0"/>
          <w:sz w:val="28"/>
          <w:szCs w:val="28"/>
        </w:rPr>
        <w:t>戶外教育</w:t>
      </w:r>
      <w:r w:rsidR="00FE552F" w:rsidRPr="00BA0A89">
        <w:rPr>
          <w:rFonts w:ascii="標楷體" w:eastAsia="標楷體" w:hAnsi="標楷體" w:cs="DFKaiShu-SB-Estd-BF" w:hint="eastAsia"/>
          <w:kern w:val="0"/>
          <w:sz w:val="28"/>
          <w:szCs w:val="28"/>
        </w:rPr>
        <w:t>增能研習</w:t>
      </w:r>
      <w:r w:rsidR="00FE552F" w:rsidRPr="00BA0A89">
        <w:rPr>
          <w:rFonts w:ascii="標楷體" w:eastAsia="標楷體" w:hAnsi="標楷體" w:hint="eastAsia"/>
          <w:sz w:val="28"/>
          <w:szCs w:val="28"/>
        </w:rPr>
        <w:t>實施計畫</w:t>
      </w:r>
    </w:p>
    <w:p w14:paraId="352DA156" w14:textId="6F47B93E" w:rsidR="006366A3" w:rsidRPr="00BA0A89" w:rsidRDefault="006366A3" w:rsidP="003174C3">
      <w:pPr>
        <w:adjustRightInd w:val="0"/>
        <w:snapToGrid w:val="0"/>
        <w:spacing w:line="440" w:lineRule="exact"/>
        <w:ind w:left="1128" w:hangingChars="470" w:hanging="1128"/>
        <w:rPr>
          <w:rFonts w:ascii="標楷體" w:eastAsia="標楷體" w:hAnsi="標楷體"/>
        </w:rPr>
      </w:pPr>
      <w:proofErr w:type="gramStart"/>
      <w:r w:rsidRPr="00BA0A89">
        <w:rPr>
          <w:rFonts w:ascii="標楷體" w:eastAsia="標楷體" w:hAnsi="標楷體" w:hint="eastAsia"/>
        </w:rPr>
        <w:t>ㄧ</w:t>
      </w:r>
      <w:proofErr w:type="gramEnd"/>
      <w:r w:rsidRPr="00BA0A89">
        <w:rPr>
          <w:rFonts w:ascii="標楷體" w:eastAsia="標楷體" w:hAnsi="標楷體" w:hint="eastAsia"/>
        </w:rPr>
        <w:t>、依據：</w:t>
      </w:r>
      <w:r w:rsidR="00FE2BC9">
        <w:rPr>
          <w:rFonts w:ascii="標楷體" w:eastAsia="標楷體" w:hAnsi="標楷體" w:hint="eastAsia"/>
        </w:rPr>
        <w:t>114學年度</w:t>
      </w:r>
      <w:r w:rsidR="003B7832" w:rsidRPr="00BA0A89">
        <w:rPr>
          <w:rFonts w:ascii="標楷體" w:eastAsia="標楷體" w:hAnsi="標楷體" w:hint="eastAsia"/>
        </w:rPr>
        <w:t>教育部國民及學前教育署補助地方政府推動戶外與海洋教育計畫要點</w:t>
      </w:r>
      <w:r w:rsidRPr="00BA0A89">
        <w:rPr>
          <w:rFonts w:ascii="標楷體" w:eastAsia="標楷體" w:hAnsi="標楷體" w:hint="eastAsia"/>
        </w:rPr>
        <w:t>。</w:t>
      </w:r>
    </w:p>
    <w:p w14:paraId="32933151" w14:textId="77777777" w:rsidR="006366A3" w:rsidRPr="00BA0A89" w:rsidRDefault="006366A3" w:rsidP="006366A3">
      <w:pPr>
        <w:adjustRightInd w:val="0"/>
        <w:snapToGrid w:val="0"/>
        <w:spacing w:line="440" w:lineRule="exact"/>
        <w:rPr>
          <w:rFonts w:ascii="標楷體" w:eastAsia="標楷體" w:hAnsi="標楷體"/>
        </w:rPr>
      </w:pPr>
      <w:r w:rsidRPr="00BA0A89">
        <w:rPr>
          <w:rFonts w:ascii="標楷體" w:eastAsia="標楷體" w:hAnsi="標楷體" w:hint="eastAsia"/>
        </w:rPr>
        <w:t>二、目的</w:t>
      </w:r>
    </w:p>
    <w:p w14:paraId="31439B0C" w14:textId="77777777" w:rsidR="008E2BAE" w:rsidRDefault="004D1360" w:rsidP="008E2BAE">
      <w:pPr>
        <w:widowControl/>
        <w:adjustRightInd w:val="0"/>
        <w:snapToGrid w:val="0"/>
        <w:spacing w:line="440" w:lineRule="exact"/>
        <w:rPr>
          <w:rFonts w:ascii="標楷體" w:eastAsia="標楷體" w:hAnsi="標楷體" w:cs="新細明體"/>
          <w:kern w:val="0"/>
        </w:rPr>
      </w:pPr>
      <w:r>
        <w:rPr>
          <w:rFonts w:ascii="標楷體" w:eastAsia="標楷體" w:hAnsi="標楷體" w:cs="新細明體" w:hint="eastAsia"/>
          <w:kern w:val="0"/>
        </w:rPr>
        <w:t xml:space="preserve"> </w:t>
      </w:r>
      <w:r w:rsidR="00FE2BC9">
        <w:rPr>
          <w:rFonts w:ascii="標楷體" w:eastAsia="標楷體" w:hAnsi="標楷體" w:cs="新細明體" w:hint="eastAsia"/>
          <w:kern w:val="0"/>
        </w:rPr>
        <w:t xml:space="preserve"> (</w:t>
      </w:r>
      <w:proofErr w:type="gramStart"/>
      <w:r w:rsidR="00FE2BC9">
        <w:rPr>
          <w:rFonts w:ascii="標楷體" w:eastAsia="標楷體" w:hAnsi="標楷體" w:cs="新細明體" w:hint="eastAsia"/>
          <w:kern w:val="0"/>
        </w:rPr>
        <w:t>一</w:t>
      </w:r>
      <w:proofErr w:type="gramEnd"/>
      <w:r w:rsidR="00FE2BC9">
        <w:rPr>
          <w:rFonts w:ascii="標楷體" w:eastAsia="標楷體" w:hAnsi="標楷體" w:cs="新細明體" w:hint="eastAsia"/>
          <w:kern w:val="0"/>
        </w:rPr>
        <w:t>)</w:t>
      </w:r>
      <w:r w:rsidR="00EA1BFF" w:rsidRPr="00EA1BFF">
        <w:rPr>
          <w:rFonts w:hint="eastAsia"/>
        </w:rPr>
        <w:t xml:space="preserve"> </w:t>
      </w:r>
      <w:r w:rsidR="008E2BAE" w:rsidRPr="00EA1BFF">
        <w:rPr>
          <w:rFonts w:ascii="標楷體" w:eastAsia="標楷體" w:hAnsi="標楷體" w:cs="新細明體" w:hint="eastAsia"/>
          <w:kern w:val="0"/>
        </w:rPr>
        <w:t>透過戶外教育實地踏查與體驗活動，引導教師理解在地農業與土地、生態、文化之間</w:t>
      </w:r>
    </w:p>
    <w:p w14:paraId="099FE086" w14:textId="77777777" w:rsidR="008E2BAE" w:rsidRDefault="008E2BAE" w:rsidP="008E2BAE">
      <w:pPr>
        <w:widowControl/>
        <w:adjustRightInd w:val="0"/>
        <w:snapToGrid w:val="0"/>
        <w:spacing w:line="440" w:lineRule="exact"/>
        <w:rPr>
          <w:rFonts w:ascii="標楷體" w:eastAsia="標楷體" w:hAnsi="標楷體" w:cs="新細明體"/>
          <w:kern w:val="0"/>
        </w:rPr>
      </w:pPr>
      <w:r>
        <w:rPr>
          <w:rFonts w:ascii="標楷體" w:eastAsia="標楷體" w:hAnsi="標楷體" w:cs="新細明體" w:hint="eastAsia"/>
          <w:kern w:val="0"/>
        </w:rPr>
        <w:t xml:space="preserve">       </w:t>
      </w:r>
      <w:r w:rsidRPr="00EA1BFF">
        <w:rPr>
          <w:rFonts w:ascii="標楷體" w:eastAsia="標楷體" w:hAnsi="標楷體" w:cs="新細明體" w:hint="eastAsia"/>
          <w:kern w:val="0"/>
        </w:rPr>
        <w:t>的關係，培養尊重自然與珍惜農業資源的態度。</w:t>
      </w:r>
    </w:p>
    <w:p w14:paraId="5F3588A2" w14:textId="13F6B3FB" w:rsidR="008E2BAE" w:rsidRDefault="00EA1BFF" w:rsidP="008E2BAE">
      <w:pPr>
        <w:widowControl/>
        <w:adjustRightInd w:val="0"/>
        <w:snapToGrid w:val="0"/>
        <w:spacing w:line="440" w:lineRule="exact"/>
        <w:rPr>
          <w:rFonts w:ascii="標楷體" w:eastAsia="標楷體" w:hAnsi="標楷體"/>
        </w:rPr>
      </w:pPr>
      <w:r>
        <w:rPr>
          <w:rFonts w:ascii="標楷體" w:eastAsia="標楷體" w:hAnsi="標楷體" w:cs="新細明體" w:hint="eastAsia"/>
          <w:kern w:val="0"/>
        </w:rPr>
        <w:t xml:space="preserve"> </w:t>
      </w:r>
      <w:r w:rsidR="00FE2BC9">
        <w:rPr>
          <w:rFonts w:ascii="標楷體" w:eastAsia="標楷體" w:hAnsi="標楷體" w:cs="新細明體" w:hint="eastAsia"/>
          <w:kern w:val="0"/>
        </w:rPr>
        <w:t xml:space="preserve"> (二)</w:t>
      </w:r>
      <w:r w:rsidRPr="00EA1BFF">
        <w:rPr>
          <w:rFonts w:hint="eastAsia"/>
        </w:rPr>
        <w:t xml:space="preserve"> </w:t>
      </w:r>
      <w:r w:rsidR="008E2BAE" w:rsidRPr="008E2BAE">
        <w:rPr>
          <w:rFonts w:ascii="標楷體" w:eastAsia="標楷體" w:hAnsi="標楷體" w:cs="新細明體" w:hint="eastAsia"/>
        </w:rPr>
        <w:t>增</w:t>
      </w:r>
      <w:r w:rsidR="008E2BAE" w:rsidRPr="008E2BAE">
        <w:rPr>
          <w:rFonts w:ascii="標楷體" w:eastAsia="標楷體" w:hAnsi="標楷體" w:hint="eastAsia"/>
        </w:rPr>
        <w:t>進教師</w:t>
      </w:r>
      <w:proofErr w:type="gramStart"/>
      <w:r w:rsidR="008E2BAE" w:rsidRPr="008E2BAE">
        <w:rPr>
          <w:rFonts w:ascii="標楷體" w:eastAsia="標楷體" w:hAnsi="標楷體" w:hint="eastAsia"/>
        </w:rPr>
        <w:t>將食農</w:t>
      </w:r>
      <w:proofErr w:type="gramEnd"/>
      <w:r w:rsidR="008E2BAE" w:rsidRPr="008E2BAE">
        <w:rPr>
          <w:rFonts w:ascii="標楷體" w:eastAsia="標楷體" w:hAnsi="標楷體" w:hint="eastAsia"/>
        </w:rPr>
        <w:t>教育、永續發展與戶外教育融入課程設計與教學實務的能力，提升教</w:t>
      </w:r>
    </w:p>
    <w:p w14:paraId="7B4CB80D" w14:textId="14C93FBE" w:rsidR="008E2BAE" w:rsidRDefault="008E2BAE" w:rsidP="008E2BAE">
      <w:pPr>
        <w:widowControl/>
        <w:adjustRightInd w:val="0"/>
        <w:snapToGrid w:val="0"/>
        <w:spacing w:line="440" w:lineRule="exact"/>
        <w:rPr>
          <w:rFonts w:ascii="標楷體" w:eastAsia="標楷體" w:hAnsi="標楷體" w:cs="新細明體"/>
          <w:kern w:val="0"/>
        </w:rPr>
      </w:pPr>
      <w:r>
        <w:rPr>
          <w:rFonts w:ascii="標楷體" w:eastAsia="標楷體" w:hAnsi="標楷體" w:hint="eastAsia"/>
        </w:rPr>
        <w:t xml:space="preserve">       </w:t>
      </w:r>
      <w:r w:rsidRPr="008E2BAE">
        <w:rPr>
          <w:rFonts w:ascii="標楷體" w:eastAsia="標楷體" w:hAnsi="標楷體" w:hint="eastAsia"/>
        </w:rPr>
        <w:t>學多元性與實踐力。</w:t>
      </w:r>
    </w:p>
    <w:p w14:paraId="63D1F239" w14:textId="6E98E9C2" w:rsidR="006366A3" w:rsidRPr="00BA0A89" w:rsidRDefault="006366A3" w:rsidP="00EA1BFF">
      <w:pPr>
        <w:widowControl/>
        <w:adjustRightInd w:val="0"/>
        <w:snapToGrid w:val="0"/>
        <w:spacing w:line="440" w:lineRule="exact"/>
        <w:rPr>
          <w:rFonts w:ascii="標楷體" w:eastAsia="標楷體" w:hAnsi="標楷體"/>
        </w:rPr>
      </w:pPr>
      <w:r w:rsidRPr="00BA0A89">
        <w:rPr>
          <w:rFonts w:ascii="標楷體" w:eastAsia="標楷體" w:hAnsi="標楷體" w:hint="eastAsia"/>
        </w:rPr>
        <w:t>三、辦理單位</w:t>
      </w:r>
    </w:p>
    <w:p w14:paraId="08466421" w14:textId="77777777" w:rsidR="006366A3" w:rsidRPr="00BA0A89" w:rsidRDefault="006366A3" w:rsidP="006366A3">
      <w:pPr>
        <w:adjustRightInd w:val="0"/>
        <w:snapToGrid w:val="0"/>
        <w:spacing w:line="440" w:lineRule="exact"/>
        <w:ind w:left="168" w:hangingChars="70" w:hanging="168"/>
        <w:rPr>
          <w:rFonts w:ascii="標楷體" w:eastAsia="標楷體" w:hAnsi="標楷體"/>
        </w:rPr>
      </w:pPr>
      <w:r w:rsidRPr="00BA0A89">
        <w:rPr>
          <w:rFonts w:ascii="標楷體" w:eastAsia="標楷體" w:hAnsi="標楷體" w:hint="eastAsia"/>
        </w:rPr>
        <w:t xml:space="preserve"> （一）指導單位：教育部</w:t>
      </w:r>
    </w:p>
    <w:p w14:paraId="0F7BFD4A" w14:textId="77777777" w:rsidR="006366A3" w:rsidRPr="00BA0A89" w:rsidRDefault="006366A3" w:rsidP="006366A3">
      <w:pPr>
        <w:adjustRightInd w:val="0"/>
        <w:snapToGrid w:val="0"/>
        <w:spacing w:line="440" w:lineRule="exact"/>
        <w:ind w:left="168" w:hangingChars="70" w:hanging="168"/>
        <w:rPr>
          <w:rFonts w:ascii="標楷體" w:eastAsia="標楷體" w:hAnsi="標楷體"/>
        </w:rPr>
      </w:pPr>
      <w:r w:rsidRPr="00BA0A89">
        <w:rPr>
          <w:rFonts w:ascii="標楷體" w:eastAsia="標楷體" w:hAnsi="標楷體" w:hint="eastAsia"/>
        </w:rPr>
        <w:t xml:space="preserve"> （二）主辦單位：南投縣政府</w:t>
      </w:r>
    </w:p>
    <w:p w14:paraId="70285EBB" w14:textId="400DC6EA" w:rsidR="006366A3" w:rsidRDefault="006366A3" w:rsidP="00FE2BC9">
      <w:pPr>
        <w:adjustRightInd w:val="0"/>
        <w:snapToGrid w:val="0"/>
        <w:spacing w:line="440" w:lineRule="exact"/>
        <w:ind w:left="168" w:hangingChars="70" w:hanging="168"/>
        <w:rPr>
          <w:rFonts w:ascii="標楷體" w:eastAsia="標楷體" w:hAnsi="標楷體"/>
          <w:bCs/>
        </w:rPr>
      </w:pPr>
      <w:r w:rsidRPr="00BA0A89">
        <w:rPr>
          <w:rFonts w:ascii="標楷體" w:eastAsia="標楷體" w:hAnsi="標楷體" w:hint="eastAsia"/>
        </w:rPr>
        <w:t xml:space="preserve"> （三）承辦</w:t>
      </w:r>
      <w:r w:rsidR="00657200" w:rsidRPr="00BA0A89">
        <w:rPr>
          <w:rFonts w:ascii="標楷體" w:eastAsia="標楷體" w:hAnsi="標楷體" w:hint="eastAsia"/>
        </w:rPr>
        <w:t>單位</w:t>
      </w:r>
      <w:r w:rsidRPr="00BA0A89">
        <w:rPr>
          <w:rFonts w:ascii="標楷體" w:eastAsia="標楷體" w:hAnsi="標楷體" w:hint="eastAsia"/>
        </w:rPr>
        <w:t>：南投縣</w:t>
      </w:r>
      <w:r w:rsidR="003B7832" w:rsidRPr="00BA0A89">
        <w:rPr>
          <w:rFonts w:ascii="標楷體" w:eastAsia="標楷體" w:hAnsi="標楷體" w:hint="eastAsia"/>
        </w:rPr>
        <w:t>戶外教育及海洋教育中心</w:t>
      </w:r>
      <w:r w:rsidR="00DF506C" w:rsidRPr="00BA0A89">
        <w:rPr>
          <w:rFonts w:ascii="標楷體" w:eastAsia="標楷體" w:hAnsi="標楷體"/>
          <w:bCs/>
        </w:rPr>
        <w:t xml:space="preserve"> </w:t>
      </w:r>
    </w:p>
    <w:p w14:paraId="0A54C1BF" w14:textId="09FDE6F8" w:rsidR="006366A3" w:rsidRPr="00BA0A89" w:rsidRDefault="006366A3" w:rsidP="006366A3">
      <w:pPr>
        <w:adjustRightInd w:val="0"/>
        <w:snapToGrid w:val="0"/>
        <w:spacing w:line="440" w:lineRule="exact"/>
        <w:rPr>
          <w:rFonts w:ascii="標楷體" w:eastAsia="標楷體" w:hAnsi="標楷體"/>
        </w:rPr>
      </w:pPr>
      <w:r w:rsidRPr="00BA0A89">
        <w:rPr>
          <w:rFonts w:ascii="標楷體" w:eastAsia="標楷體" w:hAnsi="標楷體" w:hint="eastAsia"/>
        </w:rPr>
        <w:t>四、</w:t>
      </w:r>
      <w:r w:rsidR="00B35ECF" w:rsidRPr="00BA0A89">
        <w:rPr>
          <w:rFonts w:ascii="標楷體" w:eastAsia="標楷體" w:hAnsi="標楷體" w:hint="eastAsia"/>
        </w:rPr>
        <w:t>辦理</w:t>
      </w:r>
      <w:r w:rsidRPr="00BA0A89">
        <w:rPr>
          <w:rFonts w:ascii="標楷體" w:eastAsia="標楷體" w:hAnsi="標楷體" w:hint="eastAsia"/>
        </w:rPr>
        <w:t>時間：1</w:t>
      </w:r>
      <w:r w:rsidR="001B696D" w:rsidRPr="00BA0A89">
        <w:rPr>
          <w:rFonts w:ascii="標楷體" w:eastAsia="標楷體" w:hAnsi="標楷體" w:hint="eastAsia"/>
        </w:rPr>
        <w:t>1</w:t>
      </w:r>
      <w:r w:rsidR="00A04236">
        <w:rPr>
          <w:rFonts w:ascii="標楷體" w:eastAsia="標楷體" w:hAnsi="標楷體" w:hint="eastAsia"/>
        </w:rPr>
        <w:t>5</w:t>
      </w:r>
      <w:r w:rsidRPr="00BA0A89">
        <w:rPr>
          <w:rFonts w:ascii="標楷體" w:eastAsia="標楷體" w:hAnsi="標楷體" w:hint="eastAsia"/>
        </w:rPr>
        <w:t>年</w:t>
      </w:r>
      <w:r w:rsidR="00A04236">
        <w:rPr>
          <w:rFonts w:ascii="標楷體" w:eastAsia="標楷體" w:hAnsi="標楷體" w:hint="eastAsia"/>
        </w:rPr>
        <w:t>3</w:t>
      </w:r>
      <w:r w:rsidRPr="00BA0A89">
        <w:rPr>
          <w:rFonts w:ascii="標楷體" w:eastAsia="標楷體" w:hAnsi="標楷體" w:hint="eastAsia"/>
        </w:rPr>
        <w:t>月</w:t>
      </w:r>
      <w:r w:rsidR="003B7832" w:rsidRPr="00BA0A89">
        <w:rPr>
          <w:rFonts w:ascii="標楷體" w:eastAsia="標楷體" w:hAnsi="標楷體" w:hint="eastAsia"/>
        </w:rPr>
        <w:t>2</w:t>
      </w:r>
      <w:r w:rsidR="00A04236">
        <w:rPr>
          <w:rFonts w:ascii="標楷體" w:eastAsia="標楷體" w:hAnsi="標楷體" w:hint="eastAsia"/>
        </w:rPr>
        <w:t>6</w:t>
      </w:r>
      <w:r w:rsidRPr="00BA0A89">
        <w:rPr>
          <w:rFonts w:ascii="標楷體" w:eastAsia="標楷體" w:hAnsi="標楷體" w:hint="eastAsia"/>
        </w:rPr>
        <w:t>日</w:t>
      </w:r>
      <w:r w:rsidR="00343500" w:rsidRPr="00BA0A89">
        <w:rPr>
          <w:rFonts w:ascii="標楷體" w:eastAsia="標楷體" w:hAnsi="標楷體" w:hint="eastAsia"/>
        </w:rPr>
        <w:t>(</w:t>
      </w:r>
      <w:r w:rsidRPr="00BA0A89">
        <w:rPr>
          <w:rFonts w:ascii="標楷體" w:eastAsia="標楷體" w:hAnsi="標楷體" w:hint="eastAsia"/>
        </w:rPr>
        <w:t>星期</w:t>
      </w:r>
      <w:r w:rsidR="004B48D4">
        <w:rPr>
          <w:rFonts w:ascii="標楷體" w:eastAsia="標楷體" w:hAnsi="標楷體" w:hint="eastAsia"/>
        </w:rPr>
        <w:t>四</w:t>
      </w:r>
      <w:proofErr w:type="gramStart"/>
      <w:r w:rsidRPr="00BA0A89">
        <w:rPr>
          <w:rFonts w:ascii="標楷體" w:eastAsia="標楷體" w:hAnsi="標楷體" w:hint="eastAsia"/>
        </w:rPr>
        <w:t>）</w:t>
      </w:r>
      <w:proofErr w:type="gramEnd"/>
    </w:p>
    <w:p w14:paraId="70998045" w14:textId="40B607DB" w:rsidR="006366A3" w:rsidRPr="00BA0A89" w:rsidRDefault="00B35ECF" w:rsidP="006366A3">
      <w:pPr>
        <w:adjustRightInd w:val="0"/>
        <w:snapToGrid w:val="0"/>
        <w:spacing w:line="440" w:lineRule="exact"/>
        <w:ind w:left="850" w:hangingChars="354" w:hanging="850"/>
        <w:rPr>
          <w:rFonts w:ascii="標楷體" w:eastAsia="標楷體" w:hAnsi="標楷體"/>
          <w:b/>
        </w:rPr>
      </w:pPr>
      <w:r w:rsidRPr="00BA0A89">
        <w:rPr>
          <w:rFonts w:ascii="標楷體" w:eastAsia="標楷體" w:hAnsi="標楷體" w:hint="eastAsia"/>
        </w:rPr>
        <w:t>五、實施</w:t>
      </w:r>
      <w:r w:rsidR="006366A3" w:rsidRPr="00BA0A89">
        <w:rPr>
          <w:rFonts w:ascii="標楷體" w:eastAsia="標楷體" w:hAnsi="標楷體" w:hint="eastAsia"/>
        </w:rPr>
        <w:t>地點：</w:t>
      </w:r>
      <w:r w:rsidR="00224340">
        <w:rPr>
          <w:rFonts w:ascii="標楷體" w:eastAsia="標楷體" w:hAnsi="標楷體" w:hint="eastAsia"/>
        </w:rPr>
        <w:t>國姓鄉</w:t>
      </w:r>
      <w:r w:rsidR="004B48D4" w:rsidRPr="004B48D4">
        <w:rPr>
          <w:rFonts w:ascii="標楷體" w:eastAsia="標楷體" w:hAnsi="標楷體" w:hint="eastAsia"/>
        </w:rPr>
        <w:t>新豐農場</w:t>
      </w:r>
      <w:r w:rsidR="007877AB">
        <w:rPr>
          <w:rFonts w:ascii="標楷體" w:eastAsia="標楷體" w:hAnsi="標楷體" w:hint="eastAsia"/>
        </w:rPr>
        <w:t>、</w:t>
      </w:r>
      <w:r w:rsidR="004B48D4" w:rsidRPr="004B48D4">
        <w:rPr>
          <w:rFonts w:ascii="標楷體" w:eastAsia="標楷體" w:hAnsi="標楷體" w:hint="eastAsia"/>
        </w:rPr>
        <w:t>勇春農家</w:t>
      </w:r>
    </w:p>
    <w:p w14:paraId="1BB0335C" w14:textId="27E85E6C" w:rsidR="00514457" w:rsidRDefault="00B35ECF" w:rsidP="00B35ECF">
      <w:pPr>
        <w:spacing w:line="400" w:lineRule="exact"/>
        <w:ind w:left="1020" w:hangingChars="425" w:hanging="1020"/>
        <w:rPr>
          <w:rFonts w:ascii="標楷體" w:eastAsia="標楷體" w:hAnsi="標楷體"/>
        </w:rPr>
      </w:pPr>
      <w:r w:rsidRPr="00BA0A89">
        <w:rPr>
          <w:rFonts w:ascii="標楷體" w:eastAsia="標楷體" w:hAnsi="標楷體" w:hint="eastAsia"/>
        </w:rPr>
        <w:t>六、參加人員：申請11</w:t>
      </w:r>
      <w:r w:rsidR="007877AB">
        <w:rPr>
          <w:rFonts w:ascii="標楷體" w:eastAsia="標楷體" w:hAnsi="標楷體"/>
        </w:rPr>
        <w:t>4</w:t>
      </w:r>
      <w:r w:rsidRPr="00BA0A89">
        <w:rPr>
          <w:rFonts w:ascii="標楷體" w:eastAsia="標楷體" w:hAnsi="標楷體" w:hint="eastAsia"/>
        </w:rPr>
        <w:t>學年度戶外教育補助計畫學校</w:t>
      </w:r>
      <w:r w:rsidR="00AA77DA" w:rsidRPr="00BA0A89">
        <w:rPr>
          <w:rFonts w:ascii="標楷體" w:eastAsia="標楷體" w:hAnsi="標楷體" w:hint="eastAsia"/>
        </w:rPr>
        <w:t>請</w:t>
      </w:r>
      <w:r w:rsidRPr="00BA0A89">
        <w:rPr>
          <w:rFonts w:ascii="標楷體" w:eastAsia="標楷體" w:hAnsi="標楷體" w:hint="eastAsia"/>
        </w:rPr>
        <w:t>派員參加、另承辦戶外教育業務及有</w:t>
      </w:r>
    </w:p>
    <w:p w14:paraId="30946E3D" w14:textId="3C19AE3B" w:rsidR="00B35ECF" w:rsidRPr="00B35ECF" w:rsidRDefault="00514457" w:rsidP="00B35ECF">
      <w:pPr>
        <w:spacing w:line="400" w:lineRule="exact"/>
        <w:ind w:left="1020" w:hangingChars="425" w:hanging="1020"/>
        <w:rPr>
          <w:rFonts w:ascii="標楷體" w:eastAsia="標楷體" w:hAnsi="標楷體"/>
          <w:sz w:val="28"/>
        </w:rPr>
      </w:pPr>
      <w:r>
        <w:rPr>
          <w:rFonts w:ascii="標楷體" w:eastAsia="標楷體" w:hAnsi="標楷體" w:hint="eastAsia"/>
        </w:rPr>
        <w:t xml:space="preserve">              </w:t>
      </w:r>
      <w:r w:rsidR="00B35ECF" w:rsidRPr="00BA0A89">
        <w:rPr>
          <w:rFonts w:ascii="標楷體" w:eastAsia="標楷體" w:hAnsi="標楷體" w:hint="eastAsia"/>
        </w:rPr>
        <w:t>興趣之教師（課</w:t>
      </w:r>
      <w:proofErr w:type="gramStart"/>
      <w:r w:rsidR="00B35ECF" w:rsidRPr="00BA0A89">
        <w:rPr>
          <w:rFonts w:ascii="標楷體" w:eastAsia="標楷體" w:hAnsi="標楷體" w:hint="eastAsia"/>
        </w:rPr>
        <w:t>務</w:t>
      </w:r>
      <w:proofErr w:type="gramEnd"/>
      <w:r w:rsidR="00B35ECF" w:rsidRPr="00BA0A89">
        <w:rPr>
          <w:rFonts w:ascii="標楷體" w:eastAsia="標楷體" w:hAnsi="標楷體" w:hint="eastAsia"/>
        </w:rPr>
        <w:t>派代），名額計</w:t>
      </w:r>
      <w:r w:rsidR="00AA77DA" w:rsidRPr="00BA0A89">
        <w:rPr>
          <w:rFonts w:ascii="標楷體" w:eastAsia="標楷體" w:hAnsi="標楷體" w:hint="eastAsia"/>
        </w:rPr>
        <w:t>3</w:t>
      </w:r>
      <w:r w:rsidR="00B35ECF" w:rsidRPr="00BA0A89">
        <w:rPr>
          <w:rFonts w:ascii="標楷體" w:eastAsia="標楷體" w:hAnsi="標楷體" w:hint="eastAsia"/>
        </w:rPr>
        <w:t>0人。</w:t>
      </w:r>
    </w:p>
    <w:p w14:paraId="7238611C" w14:textId="07826CAD" w:rsidR="00E75BB7" w:rsidRDefault="00AA77DA" w:rsidP="00B35ECF">
      <w:pPr>
        <w:spacing w:line="400" w:lineRule="exact"/>
        <w:ind w:left="1020" w:hangingChars="425" w:hanging="1020"/>
        <w:rPr>
          <w:rFonts w:ascii="標楷體" w:eastAsia="標楷體" w:hAnsi="標楷體"/>
        </w:rPr>
      </w:pPr>
      <w:r w:rsidRPr="00BA0A89">
        <w:rPr>
          <w:rFonts w:ascii="標楷體" w:eastAsia="標楷體" w:hAnsi="標楷體" w:hint="eastAsia"/>
        </w:rPr>
        <w:t>七</w:t>
      </w:r>
      <w:r w:rsidR="00B35ECF" w:rsidRPr="00BA0A89">
        <w:rPr>
          <w:rFonts w:ascii="標楷體" w:eastAsia="標楷體" w:hAnsi="標楷體" w:hint="eastAsia"/>
        </w:rPr>
        <w:t>、報名方式：請參加人員至全國教師在職進修</w:t>
      </w:r>
      <w:proofErr w:type="gramStart"/>
      <w:r w:rsidR="00B35ECF" w:rsidRPr="00BA0A89">
        <w:rPr>
          <w:rFonts w:ascii="標楷體" w:eastAsia="標楷體" w:hAnsi="標楷體" w:hint="eastAsia"/>
        </w:rPr>
        <w:t>資訊網線上登錄</w:t>
      </w:r>
      <w:proofErr w:type="gramEnd"/>
      <w:r w:rsidR="00B35ECF" w:rsidRPr="00BA0A89">
        <w:rPr>
          <w:rFonts w:ascii="標楷體" w:eastAsia="標楷體" w:hAnsi="標楷體" w:hint="eastAsia"/>
        </w:rPr>
        <w:t>報名。</w:t>
      </w:r>
    </w:p>
    <w:p w14:paraId="6B5C6172" w14:textId="1DA2FE95" w:rsidR="003B4878" w:rsidRPr="00BA0A89" w:rsidRDefault="003B4878" w:rsidP="00B35ECF">
      <w:pPr>
        <w:spacing w:line="400" w:lineRule="exact"/>
        <w:ind w:left="1020" w:hangingChars="425" w:hanging="1020"/>
        <w:rPr>
          <w:rFonts w:ascii="標楷體" w:eastAsia="標楷體" w:hAnsi="標楷體"/>
        </w:rPr>
      </w:pPr>
      <w:r>
        <w:rPr>
          <w:rFonts w:ascii="標楷體" w:eastAsia="標楷體" w:hAnsi="標楷體" w:hint="eastAsia"/>
        </w:rPr>
        <w:t>八、課程表：</w:t>
      </w:r>
    </w:p>
    <w:tbl>
      <w:tblPr>
        <w:tblW w:w="497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07"/>
        <w:gridCol w:w="4072"/>
        <w:gridCol w:w="2551"/>
        <w:gridCol w:w="1919"/>
      </w:tblGrid>
      <w:tr w:rsidR="00FD7F86" w:rsidRPr="00B43280" w14:paraId="3842FDA0" w14:textId="77777777" w:rsidTr="00D8122F">
        <w:trPr>
          <w:trHeight w:val="597"/>
          <w:jc w:val="center"/>
        </w:trPr>
        <w:tc>
          <w:tcPr>
            <w:tcW w:w="664" w:type="pct"/>
            <w:vAlign w:val="center"/>
          </w:tcPr>
          <w:p w14:paraId="60E4BE05" w14:textId="77777777" w:rsidR="00FD7F86" w:rsidRPr="00D7781E" w:rsidRDefault="00FD7F86" w:rsidP="003B4878">
            <w:pPr>
              <w:adjustRightInd w:val="0"/>
              <w:snapToGrid w:val="0"/>
              <w:spacing w:line="360" w:lineRule="exact"/>
              <w:jc w:val="center"/>
              <w:rPr>
                <w:rFonts w:ascii="標楷體" w:eastAsia="標楷體" w:hAnsi="標楷體"/>
                <w:b/>
              </w:rPr>
            </w:pPr>
            <w:r w:rsidRPr="00D7781E">
              <w:rPr>
                <w:rFonts w:ascii="標楷體" w:eastAsia="標楷體" w:hAnsi="標楷體" w:hint="eastAsia"/>
                <w:b/>
              </w:rPr>
              <w:t>時間</w:t>
            </w:r>
          </w:p>
        </w:tc>
        <w:tc>
          <w:tcPr>
            <w:tcW w:w="2067" w:type="pct"/>
            <w:vAlign w:val="center"/>
          </w:tcPr>
          <w:p w14:paraId="425ABE9A" w14:textId="77777777" w:rsidR="00FD7F86" w:rsidRPr="00D7781E" w:rsidRDefault="00FD7F86" w:rsidP="003B4878">
            <w:pPr>
              <w:adjustRightInd w:val="0"/>
              <w:snapToGrid w:val="0"/>
              <w:spacing w:line="360" w:lineRule="exact"/>
              <w:jc w:val="center"/>
              <w:rPr>
                <w:rFonts w:ascii="標楷體" w:eastAsia="標楷體" w:hAnsi="標楷體"/>
                <w:b/>
              </w:rPr>
            </w:pPr>
            <w:r w:rsidRPr="00D7781E">
              <w:rPr>
                <w:rFonts w:ascii="標楷體" w:eastAsia="標楷體" w:hAnsi="標楷體" w:hint="eastAsia"/>
                <w:b/>
              </w:rPr>
              <w:t>活動項目</w:t>
            </w:r>
          </w:p>
        </w:tc>
        <w:tc>
          <w:tcPr>
            <w:tcW w:w="1295" w:type="pct"/>
            <w:vAlign w:val="center"/>
          </w:tcPr>
          <w:p w14:paraId="2E4EEC4B" w14:textId="77777777" w:rsidR="00FD7F86" w:rsidRPr="00D7781E" w:rsidRDefault="00FD7F86" w:rsidP="003B4878">
            <w:pPr>
              <w:adjustRightInd w:val="0"/>
              <w:snapToGrid w:val="0"/>
              <w:spacing w:line="360" w:lineRule="exact"/>
              <w:jc w:val="center"/>
              <w:rPr>
                <w:rFonts w:ascii="標楷體" w:eastAsia="標楷體" w:hAnsi="標楷體"/>
                <w:b/>
              </w:rPr>
            </w:pPr>
            <w:r w:rsidRPr="00D7781E">
              <w:rPr>
                <w:rFonts w:ascii="標楷體" w:eastAsia="標楷體" w:hAnsi="標楷體" w:hint="eastAsia"/>
                <w:b/>
              </w:rPr>
              <w:t>主講者/主持人</w:t>
            </w:r>
          </w:p>
        </w:tc>
        <w:tc>
          <w:tcPr>
            <w:tcW w:w="974" w:type="pct"/>
            <w:vAlign w:val="center"/>
          </w:tcPr>
          <w:p w14:paraId="6D6B7C8D" w14:textId="5B3E5C80" w:rsidR="00FD7F86" w:rsidRPr="00D7781E" w:rsidRDefault="00FD7F86" w:rsidP="003B4878">
            <w:pPr>
              <w:adjustRightInd w:val="0"/>
              <w:snapToGrid w:val="0"/>
              <w:spacing w:line="360" w:lineRule="exact"/>
              <w:jc w:val="center"/>
              <w:rPr>
                <w:rFonts w:ascii="標楷體" w:eastAsia="標楷體" w:hAnsi="標楷體"/>
                <w:b/>
              </w:rPr>
            </w:pPr>
            <w:r w:rsidRPr="00D7781E">
              <w:rPr>
                <w:rFonts w:ascii="標楷體" w:eastAsia="標楷體" w:hAnsi="標楷體" w:hint="eastAsia"/>
                <w:b/>
              </w:rPr>
              <w:t>地點</w:t>
            </w:r>
          </w:p>
        </w:tc>
      </w:tr>
      <w:tr w:rsidR="00162A5D" w:rsidRPr="00B43280" w14:paraId="4192ADA6" w14:textId="77777777" w:rsidTr="00D8122F">
        <w:trPr>
          <w:trHeight w:val="521"/>
          <w:jc w:val="center"/>
        </w:trPr>
        <w:tc>
          <w:tcPr>
            <w:tcW w:w="664" w:type="pct"/>
            <w:vAlign w:val="center"/>
          </w:tcPr>
          <w:p w14:paraId="7D08B23F" w14:textId="20ECB01B" w:rsidR="00162A5D" w:rsidRPr="00B43280" w:rsidRDefault="00162A5D" w:rsidP="003B4878">
            <w:pPr>
              <w:adjustRightInd w:val="0"/>
              <w:snapToGrid w:val="0"/>
              <w:spacing w:line="360" w:lineRule="exact"/>
              <w:rPr>
                <w:rFonts w:ascii="標楷體" w:eastAsia="標楷體" w:hAnsi="標楷體"/>
              </w:rPr>
            </w:pPr>
            <w:r>
              <w:rPr>
                <w:rFonts w:ascii="標楷體" w:eastAsia="標楷體" w:hAnsi="標楷體" w:hint="eastAsia"/>
              </w:rPr>
              <w:t xml:space="preserve"> </w:t>
            </w:r>
            <w:r w:rsidRPr="00B43280">
              <w:rPr>
                <w:rFonts w:ascii="標楷體" w:eastAsia="標楷體" w:hAnsi="標楷體" w:hint="eastAsia"/>
              </w:rPr>
              <w:t>08</w:t>
            </w:r>
            <w:r w:rsidR="00703124">
              <w:rPr>
                <w:rFonts w:ascii="標楷體" w:eastAsia="標楷體" w:hAnsi="標楷體" w:hint="eastAsia"/>
              </w:rPr>
              <w:t>3</w:t>
            </w:r>
            <w:r w:rsidRPr="00B43280">
              <w:rPr>
                <w:rFonts w:ascii="標楷體" w:eastAsia="標楷體" w:hAnsi="標楷體" w:hint="eastAsia"/>
              </w:rPr>
              <w:t>0-0</w:t>
            </w:r>
            <w:r w:rsidR="00703124">
              <w:rPr>
                <w:rFonts w:ascii="標楷體" w:eastAsia="標楷體" w:hAnsi="標楷體" w:hint="eastAsia"/>
              </w:rPr>
              <w:t>85</w:t>
            </w:r>
            <w:r w:rsidRPr="00B43280">
              <w:rPr>
                <w:rFonts w:ascii="標楷體" w:eastAsia="標楷體" w:hAnsi="標楷體" w:hint="eastAsia"/>
              </w:rPr>
              <w:t>0</w:t>
            </w:r>
          </w:p>
        </w:tc>
        <w:tc>
          <w:tcPr>
            <w:tcW w:w="2067" w:type="pct"/>
            <w:vAlign w:val="center"/>
          </w:tcPr>
          <w:p w14:paraId="51AB13E5" w14:textId="4035116F" w:rsidR="00162A5D" w:rsidRPr="00B43280" w:rsidRDefault="00703124" w:rsidP="003B4878">
            <w:pPr>
              <w:adjustRightInd w:val="0"/>
              <w:snapToGrid w:val="0"/>
              <w:spacing w:line="360" w:lineRule="exact"/>
              <w:jc w:val="center"/>
              <w:rPr>
                <w:rFonts w:ascii="標楷體" w:eastAsia="標楷體" w:hAnsi="標楷體"/>
              </w:rPr>
            </w:pPr>
            <w:r>
              <w:rPr>
                <w:rFonts w:ascii="標楷體" w:eastAsia="標楷體" w:hAnsi="標楷體" w:hint="eastAsia"/>
              </w:rPr>
              <w:t>報到</w:t>
            </w:r>
          </w:p>
        </w:tc>
        <w:tc>
          <w:tcPr>
            <w:tcW w:w="1295" w:type="pct"/>
            <w:vAlign w:val="center"/>
          </w:tcPr>
          <w:p w14:paraId="2B271F85" w14:textId="55CAC29E" w:rsidR="00162A5D" w:rsidRPr="00B43280" w:rsidRDefault="00162A5D" w:rsidP="003B4878">
            <w:pPr>
              <w:adjustRightInd w:val="0"/>
              <w:snapToGrid w:val="0"/>
              <w:spacing w:line="360" w:lineRule="exact"/>
              <w:jc w:val="center"/>
              <w:rPr>
                <w:rFonts w:ascii="標楷體" w:eastAsia="標楷體" w:hAnsi="標楷體"/>
              </w:rPr>
            </w:pPr>
            <w:proofErr w:type="gramStart"/>
            <w:r w:rsidRPr="003174C3">
              <w:rPr>
                <w:rFonts w:ascii="標楷體" w:eastAsia="標楷體" w:hAnsi="標楷體" w:hint="eastAsia"/>
              </w:rPr>
              <w:t>南投縣戶海中心</w:t>
            </w:r>
            <w:proofErr w:type="gramEnd"/>
          </w:p>
        </w:tc>
        <w:tc>
          <w:tcPr>
            <w:tcW w:w="974" w:type="pct"/>
            <w:vMerge w:val="restart"/>
            <w:vAlign w:val="center"/>
          </w:tcPr>
          <w:p w14:paraId="03FFE71B" w14:textId="77777777" w:rsidR="00162A5D" w:rsidRDefault="00D17249" w:rsidP="00FD7F86">
            <w:pPr>
              <w:adjustRightInd w:val="0"/>
              <w:snapToGrid w:val="0"/>
              <w:spacing w:line="360" w:lineRule="exact"/>
              <w:jc w:val="center"/>
              <w:rPr>
                <w:rFonts w:ascii="標楷體" w:eastAsia="標楷體" w:hAnsi="標楷體"/>
              </w:rPr>
            </w:pPr>
            <w:r w:rsidRPr="00D17249">
              <w:rPr>
                <w:rFonts w:ascii="標楷體" w:eastAsia="標楷體" w:hAnsi="標楷體" w:hint="eastAsia"/>
              </w:rPr>
              <w:t>新豐農場</w:t>
            </w:r>
          </w:p>
          <w:p w14:paraId="78F85396" w14:textId="6DE4EA4C" w:rsidR="00D17249" w:rsidRPr="00B43280" w:rsidRDefault="00D17249" w:rsidP="00FD7F86">
            <w:pPr>
              <w:adjustRightInd w:val="0"/>
              <w:snapToGrid w:val="0"/>
              <w:spacing w:line="360" w:lineRule="exact"/>
              <w:jc w:val="center"/>
              <w:rPr>
                <w:rFonts w:ascii="標楷體" w:eastAsia="標楷體" w:hAnsi="標楷體"/>
              </w:rPr>
            </w:pPr>
            <w:r>
              <w:rPr>
                <w:rFonts w:ascii="標楷體" w:eastAsia="標楷體" w:hAnsi="標楷體" w:hint="eastAsia"/>
              </w:rPr>
              <w:t>(</w:t>
            </w:r>
            <w:r w:rsidRPr="00D17249">
              <w:rPr>
                <w:rFonts w:ascii="標楷體" w:eastAsia="標楷體" w:hAnsi="標楷體" w:hint="eastAsia"/>
              </w:rPr>
              <w:t>禾</w:t>
            </w:r>
            <w:proofErr w:type="gramStart"/>
            <w:r w:rsidRPr="00D17249">
              <w:rPr>
                <w:rFonts w:ascii="標楷體" w:eastAsia="標楷體" w:hAnsi="標楷體" w:hint="eastAsia"/>
              </w:rPr>
              <w:t>荳農莊</w:t>
            </w:r>
            <w:r>
              <w:rPr>
                <w:rFonts w:ascii="標楷體" w:eastAsia="標楷體" w:hAnsi="標楷體" w:hint="eastAsia"/>
              </w:rPr>
              <w:t>駐</w:t>
            </w:r>
            <w:proofErr w:type="gramEnd"/>
            <w:r>
              <w:rPr>
                <w:rFonts w:ascii="標楷體" w:eastAsia="標楷體" w:hAnsi="標楷體" w:hint="eastAsia"/>
              </w:rPr>
              <w:t>站)</w:t>
            </w:r>
          </w:p>
        </w:tc>
      </w:tr>
      <w:tr w:rsidR="00162A5D" w:rsidRPr="00B43280" w14:paraId="3DCAA828" w14:textId="77777777" w:rsidTr="00D8122F">
        <w:trPr>
          <w:trHeight w:val="521"/>
          <w:jc w:val="center"/>
        </w:trPr>
        <w:tc>
          <w:tcPr>
            <w:tcW w:w="664" w:type="pct"/>
            <w:vAlign w:val="center"/>
          </w:tcPr>
          <w:p w14:paraId="331C9192" w14:textId="16DEB9CE" w:rsidR="00162A5D" w:rsidRPr="00B43280" w:rsidRDefault="00162A5D" w:rsidP="003B4878">
            <w:pPr>
              <w:adjustRightInd w:val="0"/>
              <w:snapToGrid w:val="0"/>
              <w:spacing w:line="360" w:lineRule="exact"/>
              <w:rPr>
                <w:rFonts w:ascii="標楷體" w:eastAsia="標楷體" w:hAnsi="標楷體"/>
              </w:rPr>
            </w:pPr>
            <w:r>
              <w:rPr>
                <w:rFonts w:ascii="標楷體" w:eastAsia="標楷體" w:hAnsi="標楷體" w:hint="eastAsia"/>
              </w:rPr>
              <w:t xml:space="preserve"> </w:t>
            </w:r>
            <w:r w:rsidRPr="00B43280">
              <w:rPr>
                <w:rFonts w:ascii="標楷體" w:eastAsia="標楷體" w:hAnsi="標楷體" w:hint="eastAsia"/>
              </w:rPr>
              <w:t>0</w:t>
            </w:r>
            <w:r w:rsidR="00703124">
              <w:rPr>
                <w:rFonts w:ascii="標楷體" w:eastAsia="標楷體" w:hAnsi="標楷體" w:hint="eastAsia"/>
              </w:rPr>
              <w:t>85</w:t>
            </w:r>
            <w:r w:rsidRPr="00B43280">
              <w:rPr>
                <w:rFonts w:ascii="標楷體" w:eastAsia="標楷體" w:hAnsi="標楷體" w:hint="eastAsia"/>
              </w:rPr>
              <w:t>0-09</w:t>
            </w:r>
            <w:r w:rsidR="00703124">
              <w:rPr>
                <w:rFonts w:ascii="標楷體" w:eastAsia="標楷體" w:hAnsi="標楷體" w:hint="eastAsia"/>
              </w:rPr>
              <w:t>0</w:t>
            </w:r>
            <w:r w:rsidRPr="00B43280">
              <w:rPr>
                <w:rFonts w:ascii="標楷體" w:eastAsia="標楷體" w:hAnsi="標楷體" w:hint="eastAsia"/>
              </w:rPr>
              <w:t>0</w:t>
            </w:r>
          </w:p>
        </w:tc>
        <w:tc>
          <w:tcPr>
            <w:tcW w:w="2067" w:type="pct"/>
            <w:vAlign w:val="center"/>
          </w:tcPr>
          <w:p w14:paraId="6A0966D4" w14:textId="77777777" w:rsidR="00162A5D" w:rsidRPr="00B43280" w:rsidRDefault="00162A5D" w:rsidP="003B4878">
            <w:pPr>
              <w:adjustRightInd w:val="0"/>
              <w:snapToGrid w:val="0"/>
              <w:spacing w:line="360" w:lineRule="exact"/>
              <w:jc w:val="center"/>
              <w:rPr>
                <w:rFonts w:ascii="標楷體" w:eastAsia="標楷體" w:hAnsi="標楷體"/>
              </w:rPr>
            </w:pPr>
            <w:r w:rsidRPr="00B43280">
              <w:rPr>
                <w:rFonts w:ascii="標楷體" w:eastAsia="標楷體" w:hAnsi="標楷體" w:hint="eastAsia"/>
              </w:rPr>
              <w:t>始業式</w:t>
            </w:r>
          </w:p>
        </w:tc>
        <w:tc>
          <w:tcPr>
            <w:tcW w:w="1295" w:type="pct"/>
            <w:vAlign w:val="center"/>
          </w:tcPr>
          <w:p w14:paraId="05BAB639" w14:textId="3175DF10" w:rsidR="00162A5D" w:rsidRPr="00B43280" w:rsidRDefault="006D284F" w:rsidP="003B4878">
            <w:pPr>
              <w:adjustRightInd w:val="0"/>
              <w:snapToGrid w:val="0"/>
              <w:spacing w:line="360" w:lineRule="exact"/>
              <w:jc w:val="center"/>
              <w:rPr>
                <w:rFonts w:ascii="標楷體" w:eastAsia="標楷體" w:hAnsi="標楷體"/>
              </w:rPr>
            </w:pPr>
            <w:proofErr w:type="gramStart"/>
            <w:r w:rsidRPr="006D284F">
              <w:rPr>
                <w:rFonts w:ascii="標楷體" w:eastAsia="標楷體" w:hAnsi="標楷體" w:hint="eastAsia"/>
              </w:rPr>
              <w:t>南投縣戶海中心</w:t>
            </w:r>
            <w:proofErr w:type="gramEnd"/>
          </w:p>
        </w:tc>
        <w:tc>
          <w:tcPr>
            <w:tcW w:w="974" w:type="pct"/>
            <w:vMerge/>
            <w:vAlign w:val="center"/>
          </w:tcPr>
          <w:p w14:paraId="4528DE7F" w14:textId="1558E486" w:rsidR="00162A5D" w:rsidRPr="00B43280" w:rsidRDefault="00162A5D" w:rsidP="003B4878">
            <w:pPr>
              <w:adjustRightInd w:val="0"/>
              <w:snapToGrid w:val="0"/>
              <w:spacing w:line="360" w:lineRule="exact"/>
              <w:jc w:val="center"/>
              <w:rPr>
                <w:rFonts w:ascii="標楷體" w:eastAsia="標楷體" w:hAnsi="標楷體"/>
              </w:rPr>
            </w:pPr>
          </w:p>
        </w:tc>
      </w:tr>
      <w:tr w:rsidR="00162A5D" w:rsidRPr="00B43280" w14:paraId="0CC976E3" w14:textId="77777777" w:rsidTr="00D8122F">
        <w:trPr>
          <w:trHeight w:val="582"/>
          <w:jc w:val="center"/>
        </w:trPr>
        <w:tc>
          <w:tcPr>
            <w:tcW w:w="664" w:type="pct"/>
            <w:vAlign w:val="center"/>
          </w:tcPr>
          <w:p w14:paraId="22A1DD3A" w14:textId="1C98CF2B" w:rsidR="00162A5D" w:rsidRPr="00B43280" w:rsidRDefault="00162A5D" w:rsidP="003B4878">
            <w:pPr>
              <w:adjustRightInd w:val="0"/>
              <w:snapToGrid w:val="0"/>
              <w:spacing w:line="360" w:lineRule="exact"/>
              <w:rPr>
                <w:rFonts w:ascii="標楷體" w:eastAsia="標楷體" w:hAnsi="標楷體"/>
              </w:rPr>
            </w:pPr>
            <w:r>
              <w:rPr>
                <w:rFonts w:ascii="標楷體" w:eastAsia="標楷體" w:hAnsi="標楷體" w:hint="eastAsia"/>
              </w:rPr>
              <w:t xml:space="preserve"> </w:t>
            </w:r>
            <w:r w:rsidRPr="00B43280">
              <w:rPr>
                <w:rFonts w:ascii="標楷體" w:eastAsia="標楷體" w:hAnsi="標楷體" w:hint="eastAsia"/>
              </w:rPr>
              <w:t>09</w:t>
            </w:r>
            <w:r w:rsidR="00703124">
              <w:rPr>
                <w:rFonts w:ascii="標楷體" w:eastAsia="標楷體" w:hAnsi="標楷體" w:hint="eastAsia"/>
              </w:rPr>
              <w:t>0</w:t>
            </w:r>
            <w:r w:rsidRPr="00B43280">
              <w:rPr>
                <w:rFonts w:ascii="標楷體" w:eastAsia="標楷體" w:hAnsi="標楷體" w:hint="eastAsia"/>
              </w:rPr>
              <w:t>0-</w:t>
            </w:r>
            <w:r>
              <w:rPr>
                <w:rFonts w:ascii="標楷體" w:eastAsia="標楷體" w:hAnsi="標楷體" w:hint="eastAsia"/>
              </w:rPr>
              <w:t>11</w:t>
            </w:r>
            <w:r w:rsidR="00703124">
              <w:rPr>
                <w:rFonts w:ascii="標楷體" w:eastAsia="標楷體" w:hAnsi="標楷體" w:hint="eastAsia"/>
              </w:rPr>
              <w:t>0</w:t>
            </w:r>
            <w:r>
              <w:rPr>
                <w:rFonts w:ascii="標楷體" w:eastAsia="標楷體" w:hAnsi="標楷體" w:hint="eastAsia"/>
              </w:rPr>
              <w:t>0</w:t>
            </w:r>
          </w:p>
        </w:tc>
        <w:tc>
          <w:tcPr>
            <w:tcW w:w="2067" w:type="pct"/>
            <w:vAlign w:val="center"/>
          </w:tcPr>
          <w:p w14:paraId="33E77B0F" w14:textId="36E598ED" w:rsidR="00162A5D" w:rsidRPr="00B43280" w:rsidRDefault="00D8122F" w:rsidP="003B4878">
            <w:pPr>
              <w:adjustRightInd w:val="0"/>
              <w:snapToGrid w:val="0"/>
              <w:spacing w:line="360" w:lineRule="exact"/>
              <w:jc w:val="center"/>
              <w:rPr>
                <w:rFonts w:ascii="標楷體" w:eastAsia="標楷體" w:hAnsi="標楷體"/>
              </w:rPr>
            </w:pPr>
            <w:r w:rsidRPr="00D8122F">
              <w:rPr>
                <w:rFonts w:ascii="標楷體" w:eastAsia="標楷體" w:hAnsi="標楷體" w:hint="eastAsia"/>
              </w:rPr>
              <w:t>米食好好玩：從包裝</w:t>
            </w:r>
            <w:r>
              <w:rPr>
                <w:rFonts w:ascii="標楷體" w:eastAsia="標楷體" w:hAnsi="標楷體" w:hint="eastAsia"/>
              </w:rPr>
              <w:t>米</w:t>
            </w:r>
            <w:r w:rsidRPr="00D8122F">
              <w:rPr>
                <w:rFonts w:ascii="標楷體" w:eastAsia="標楷體" w:hAnsi="標楷體" w:hint="eastAsia"/>
              </w:rPr>
              <w:t>到爆</w:t>
            </w:r>
            <w:r>
              <w:rPr>
                <w:rFonts w:ascii="標楷體" w:eastAsia="標楷體" w:hAnsi="標楷體" w:hint="eastAsia"/>
              </w:rPr>
              <w:t>米</w:t>
            </w:r>
            <w:r w:rsidRPr="00D8122F">
              <w:rPr>
                <w:rFonts w:ascii="標楷體" w:eastAsia="標楷體" w:hAnsi="標楷體" w:hint="eastAsia"/>
              </w:rPr>
              <w:t>香</w:t>
            </w:r>
            <w:r>
              <w:rPr>
                <w:rFonts w:ascii="標楷體" w:eastAsia="標楷體" w:hAnsi="標楷體" w:hint="eastAsia"/>
              </w:rPr>
              <w:t>體驗</w:t>
            </w:r>
          </w:p>
        </w:tc>
        <w:tc>
          <w:tcPr>
            <w:tcW w:w="1295" w:type="pct"/>
            <w:vAlign w:val="center"/>
          </w:tcPr>
          <w:p w14:paraId="7FB1556E" w14:textId="1958DBB8" w:rsidR="00162A5D" w:rsidRDefault="008A2D6A" w:rsidP="003B4878">
            <w:pPr>
              <w:adjustRightInd w:val="0"/>
              <w:snapToGrid w:val="0"/>
              <w:spacing w:line="360" w:lineRule="exact"/>
              <w:jc w:val="center"/>
              <w:rPr>
                <w:rFonts w:ascii="標楷體" w:eastAsia="標楷體" w:hAnsi="標楷體"/>
              </w:rPr>
            </w:pPr>
            <w:r>
              <w:rPr>
                <w:rFonts w:ascii="標楷體" w:eastAsia="標楷體" w:hAnsi="標楷體" w:hint="eastAsia"/>
              </w:rPr>
              <w:t>講師/</w:t>
            </w:r>
            <w:r w:rsidR="006D284F" w:rsidRPr="006D284F">
              <w:rPr>
                <w:rFonts w:ascii="標楷體" w:eastAsia="標楷體" w:hAnsi="標楷體" w:hint="eastAsia"/>
              </w:rPr>
              <w:t>新豐農場</w:t>
            </w:r>
          </w:p>
          <w:p w14:paraId="5268ACF0" w14:textId="21B9B246" w:rsidR="0093288C" w:rsidRPr="00B43280" w:rsidRDefault="0093288C" w:rsidP="003B4878">
            <w:pPr>
              <w:adjustRightInd w:val="0"/>
              <w:snapToGrid w:val="0"/>
              <w:spacing w:line="360" w:lineRule="exact"/>
              <w:jc w:val="center"/>
              <w:rPr>
                <w:rFonts w:ascii="標楷體" w:eastAsia="標楷體" w:hAnsi="標楷體"/>
              </w:rPr>
            </w:pPr>
            <w:r>
              <w:rPr>
                <w:rFonts w:ascii="標楷體" w:eastAsia="標楷體" w:hAnsi="標楷體" w:hint="eastAsia"/>
              </w:rPr>
              <w:t>黃國峰理事長</w:t>
            </w:r>
          </w:p>
        </w:tc>
        <w:tc>
          <w:tcPr>
            <w:tcW w:w="974" w:type="pct"/>
            <w:vMerge/>
            <w:vAlign w:val="center"/>
          </w:tcPr>
          <w:p w14:paraId="48B1A0CD" w14:textId="13A457C9" w:rsidR="00162A5D" w:rsidRPr="00B43280" w:rsidRDefault="00162A5D" w:rsidP="003B4878">
            <w:pPr>
              <w:adjustRightInd w:val="0"/>
              <w:snapToGrid w:val="0"/>
              <w:spacing w:line="360" w:lineRule="exact"/>
              <w:jc w:val="center"/>
              <w:rPr>
                <w:rFonts w:ascii="標楷體" w:eastAsia="標楷體" w:hAnsi="標楷體"/>
              </w:rPr>
            </w:pPr>
          </w:p>
        </w:tc>
      </w:tr>
      <w:tr w:rsidR="00162A5D" w:rsidRPr="00B43280" w14:paraId="502E6A76" w14:textId="77777777" w:rsidTr="00D8122F">
        <w:trPr>
          <w:trHeight w:val="692"/>
          <w:jc w:val="center"/>
        </w:trPr>
        <w:tc>
          <w:tcPr>
            <w:tcW w:w="664" w:type="pct"/>
            <w:vAlign w:val="center"/>
          </w:tcPr>
          <w:p w14:paraId="4BEB5992" w14:textId="3D0CE115" w:rsidR="00162A5D" w:rsidRDefault="00162A5D" w:rsidP="003B4878">
            <w:pPr>
              <w:adjustRightInd w:val="0"/>
              <w:snapToGrid w:val="0"/>
              <w:spacing w:line="360" w:lineRule="exact"/>
              <w:rPr>
                <w:rFonts w:ascii="標楷體" w:eastAsia="標楷體" w:hAnsi="標楷體"/>
              </w:rPr>
            </w:pPr>
            <w:r>
              <w:rPr>
                <w:rFonts w:ascii="標楷體" w:eastAsia="標楷體" w:hAnsi="標楷體" w:hint="eastAsia"/>
              </w:rPr>
              <w:t xml:space="preserve"> 1110-1210</w:t>
            </w:r>
          </w:p>
        </w:tc>
        <w:tc>
          <w:tcPr>
            <w:tcW w:w="2067" w:type="pct"/>
            <w:vAlign w:val="center"/>
          </w:tcPr>
          <w:p w14:paraId="1ED806D0" w14:textId="7D3404A0" w:rsidR="006604F7" w:rsidRDefault="00C775F6" w:rsidP="0001229B">
            <w:pPr>
              <w:adjustRightInd w:val="0"/>
              <w:snapToGrid w:val="0"/>
              <w:spacing w:line="360" w:lineRule="exact"/>
              <w:jc w:val="center"/>
              <w:rPr>
                <w:rFonts w:ascii="標楷體" w:eastAsia="標楷體" w:hAnsi="標楷體"/>
              </w:rPr>
            </w:pPr>
            <w:r w:rsidRPr="00C775F6">
              <w:rPr>
                <w:rFonts w:ascii="標楷體" w:eastAsia="標楷體" w:hAnsi="標楷體" w:hint="eastAsia"/>
              </w:rPr>
              <w:t>一顆種子的魔法：</w:t>
            </w:r>
            <w:r w:rsidR="00155375" w:rsidRPr="00155375">
              <w:rPr>
                <w:rFonts w:ascii="標楷體" w:eastAsia="標楷體" w:hAnsi="標楷體" w:hint="eastAsia"/>
              </w:rPr>
              <w:t>愛玉手作與認識</w:t>
            </w:r>
          </w:p>
        </w:tc>
        <w:tc>
          <w:tcPr>
            <w:tcW w:w="1295" w:type="pct"/>
            <w:vAlign w:val="center"/>
          </w:tcPr>
          <w:p w14:paraId="608A2C0F" w14:textId="59353245" w:rsidR="00630165" w:rsidRDefault="008A2D6A" w:rsidP="00630165">
            <w:pPr>
              <w:adjustRightInd w:val="0"/>
              <w:snapToGrid w:val="0"/>
              <w:spacing w:line="360" w:lineRule="exact"/>
              <w:jc w:val="center"/>
              <w:rPr>
                <w:rFonts w:ascii="標楷體" w:eastAsia="標楷體" w:hAnsi="標楷體"/>
              </w:rPr>
            </w:pPr>
            <w:r w:rsidRPr="00D9196C">
              <w:rPr>
                <w:rFonts w:ascii="標楷體" w:eastAsia="標楷體" w:hAnsi="標楷體" w:hint="eastAsia"/>
              </w:rPr>
              <w:t>講師</w:t>
            </w:r>
            <w:r>
              <w:rPr>
                <w:rFonts w:ascii="標楷體" w:eastAsia="標楷體" w:hAnsi="標楷體" w:hint="eastAsia"/>
              </w:rPr>
              <w:t>/</w:t>
            </w:r>
            <w:r w:rsidR="006D284F" w:rsidRPr="006D284F">
              <w:rPr>
                <w:rFonts w:ascii="標楷體" w:eastAsia="標楷體" w:hAnsi="標楷體" w:hint="eastAsia"/>
              </w:rPr>
              <w:t>禾</w:t>
            </w:r>
            <w:proofErr w:type="gramStart"/>
            <w:r w:rsidR="006D284F" w:rsidRPr="006D284F">
              <w:rPr>
                <w:rFonts w:ascii="標楷體" w:eastAsia="標楷體" w:hAnsi="標楷體" w:hint="eastAsia"/>
              </w:rPr>
              <w:t>荳</w:t>
            </w:r>
            <w:proofErr w:type="gramEnd"/>
            <w:r w:rsidR="006D284F" w:rsidRPr="006D284F">
              <w:rPr>
                <w:rFonts w:ascii="標楷體" w:eastAsia="標楷體" w:hAnsi="標楷體" w:hint="eastAsia"/>
              </w:rPr>
              <w:t>農莊</w:t>
            </w:r>
            <w:r w:rsidR="00DF25D0">
              <w:rPr>
                <w:rFonts w:ascii="標楷體" w:eastAsia="標楷體" w:hAnsi="標楷體" w:hint="eastAsia"/>
              </w:rPr>
              <w:t>黃淑華</w:t>
            </w:r>
          </w:p>
        </w:tc>
        <w:tc>
          <w:tcPr>
            <w:tcW w:w="974" w:type="pct"/>
            <w:vMerge/>
            <w:vAlign w:val="center"/>
          </w:tcPr>
          <w:p w14:paraId="2FC914C4" w14:textId="77777777" w:rsidR="00162A5D" w:rsidRPr="00B43280" w:rsidRDefault="00162A5D" w:rsidP="003B4878">
            <w:pPr>
              <w:adjustRightInd w:val="0"/>
              <w:snapToGrid w:val="0"/>
              <w:spacing w:line="360" w:lineRule="exact"/>
              <w:jc w:val="center"/>
              <w:rPr>
                <w:rFonts w:ascii="標楷體" w:eastAsia="標楷體" w:hAnsi="標楷體"/>
              </w:rPr>
            </w:pPr>
          </w:p>
        </w:tc>
      </w:tr>
      <w:tr w:rsidR="00162A5D" w:rsidRPr="00B43280" w14:paraId="7B4A0CC9" w14:textId="77777777" w:rsidTr="00D8122F">
        <w:trPr>
          <w:trHeight w:val="582"/>
          <w:jc w:val="center"/>
        </w:trPr>
        <w:tc>
          <w:tcPr>
            <w:tcW w:w="664" w:type="pct"/>
            <w:vAlign w:val="center"/>
          </w:tcPr>
          <w:p w14:paraId="57B0706E" w14:textId="7E4C6353" w:rsidR="00162A5D" w:rsidRDefault="00162A5D" w:rsidP="003B4878">
            <w:pPr>
              <w:adjustRightInd w:val="0"/>
              <w:snapToGrid w:val="0"/>
              <w:spacing w:line="360" w:lineRule="exact"/>
              <w:rPr>
                <w:rFonts w:ascii="標楷體" w:eastAsia="標楷體" w:hAnsi="標楷體"/>
              </w:rPr>
            </w:pPr>
            <w:r>
              <w:rPr>
                <w:rFonts w:ascii="標楷體" w:eastAsia="標楷體" w:hAnsi="標楷體" w:hint="eastAsia"/>
              </w:rPr>
              <w:t xml:space="preserve"> </w:t>
            </w:r>
            <w:r w:rsidR="00D9196C">
              <w:rPr>
                <w:rFonts w:ascii="標楷體" w:eastAsia="標楷體" w:hAnsi="標楷體" w:hint="eastAsia"/>
              </w:rPr>
              <w:t>1210-1300</w:t>
            </w:r>
          </w:p>
        </w:tc>
        <w:tc>
          <w:tcPr>
            <w:tcW w:w="3362" w:type="pct"/>
            <w:gridSpan w:val="2"/>
            <w:vAlign w:val="center"/>
          </w:tcPr>
          <w:p w14:paraId="7D38E92A" w14:textId="09484C69" w:rsidR="00162A5D" w:rsidRDefault="00D9196C" w:rsidP="003B4878">
            <w:pPr>
              <w:adjustRightInd w:val="0"/>
              <w:snapToGrid w:val="0"/>
              <w:spacing w:line="360" w:lineRule="exact"/>
              <w:jc w:val="center"/>
              <w:rPr>
                <w:rFonts w:ascii="標楷體" w:eastAsia="標楷體" w:hAnsi="標楷體"/>
              </w:rPr>
            </w:pPr>
            <w:r>
              <w:rPr>
                <w:rFonts w:ascii="標楷體" w:eastAsia="標楷體" w:hAnsi="標楷體" w:hint="eastAsia"/>
              </w:rPr>
              <w:t>午餐</w:t>
            </w:r>
          </w:p>
        </w:tc>
        <w:tc>
          <w:tcPr>
            <w:tcW w:w="974" w:type="pct"/>
            <w:vMerge/>
            <w:vAlign w:val="center"/>
          </w:tcPr>
          <w:p w14:paraId="0B55F2A3" w14:textId="77777777" w:rsidR="00162A5D" w:rsidRPr="00B43280" w:rsidRDefault="00162A5D" w:rsidP="003B4878">
            <w:pPr>
              <w:adjustRightInd w:val="0"/>
              <w:snapToGrid w:val="0"/>
              <w:spacing w:line="360" w:lineRule="exact"/>
              <w:jc w:val="center"/>
              <w:rPr>
                <w:rFonts w:ascii="標楷體" w:eastAsia="標楷體" w:hAnsi="標楷體"/>
              </w:rPr>
            </w:pPr>
          </w:p>
        </w:tc>
      </w:tr>
      <w:tr w:rsidR="00E80CD8" w:rsidRPr="00B43280" w14:paraId="6DC7D8A1" w14:textId="77777777" w:rsidTr="0068234E">
        <w:trPr>
          <w:trHeight w:val="638"/>
          <w:jc w:val="center"/>
        </w:trPr>
        <w:tc>
          <w:tcPr>
            <w:tcW w:w="664" w:type="pct"/>
            <w:vAlign w:val="center"/>
          </w:tcPr>
          <w:p w14:paraId="05FF75F4" w14:textId="36CD989E" w:rsidR="00E80CD8" w:rsidRDefault="00E80CD8" w:rsidP="003B4878">
            <w:pPr>
              <w:adjustRightInd w:val="0"/>
              <w:snapToGrid w:val="0"/>
              <w:spacing w:line="360" w:lineRule="exact"/>
              <w:rPr>
                <w:rFonts w:ascii="標楷體" w:eastAsia="標楷體" w:hAnsi="標楷體"/>
              </w:rPr>
            </w:pPr>
            <w:r>
              <w:rPr>
                <w:rFonts w:ascii="標楷體" w:eastAsia="標楷體" w:hAnsi="標楷體" w:hint="eastAsia"/>
              </w:rPr>
              <w:t xml:space="preserve"> 1</w:t>
            </w:r>
            <w:r w:rsidR="00D9196C">
              <w:rPr>
                <w:rFonts w:ascii="標楷體" w:eastAsia="標楷體" w:hAnsi="標楷體" w:hint="eastAsia"/>
              </w:rPr>
              <w:t>3</w:t>
            </w:r>
            <w:r>
              <w:rPr>
                <w:rFonts w:ascii="標楷體" w:eastAsia="標楷體" w:hAnsi="標楷體" w:hint="eastAsia"/>
              </w:rPr>
              <w:t>00-1</w:t>
            </w:r>
            <w:r w:rsidR="00D9196C">
              <w:rPr>
                <w:rFonts w:ascii="標楷體" w:eastAsia="標楷體" w:hAnsi="標楷體" w:hint="eastAsia"/>
              </w:rPr>
              <w:t>33</w:t>
            </w:r>
            <w:r>
              <w:rPr>
                <w:rFonts w:ascii="標楷體" w:eastAsia="標楷體" w:hAnsi="標楷體" w:hint="eastAsia"/>
              </w:rPr>
              <w:t>0</w:t>
            </w:r>
          </w:p>
        </w:tc>
        <w:tc>
          <w:tcPr>
            <w:tcW w:w="4336" w:type="pct"/>
            <w:gridSpan w:val="3"/>
            <w:vAlign w:val="center"/>
          </w:tcPr>
          <w:p w14:paraId="6A417F91" w14:textId="5DEC2530" w:rsidR="00E80CD8" w:rsidRPr="00B43280" w:rsidRDefault="00E80CD8" w:rsidP="003B4878">
            <w:pPr>
              <w:adjustRightInd w:val="0"/>
              <w:snapToGrid w:val="0"/>
              <w:spacing w:line="360" w:lineRule="exact"/>
              <w:jc w:val="center"/>
              <w:rPr>
                <w:rFonts w:ascii="標楷體" w:eastAsia="標楷體" w:hAnsi="標楷體"/>
              </w:rPr>
            </w:pPr>
            <w:r>
              <w:rPr>
                <w:rFonts w:ascii="標楷體" w:eastAsia="標楷體" w:hAnsi="標楷體" w:hint="eastAsia"/>
              </w:rPr>
              <w:t>前往</w:t>
            </w:r>
            <w:r w:rsidR="00D9196C">
              <w:rPr>
                <w:rFonts w:ascii="標楷體" w:eastAsia="標楷體" w:hAnsi="標楷體" w:hint="eastAsia"/>
              </w:rPr>
              <w:t>勇春農家</w:t>
            </w:r>
          </w:p>
        </w:tc>
      </w:tr>
      <w:tr w:rsidR="00E80CD8" w:rsidRPr="00B43280" w14:paraId="40C42B3A" w14:textId="77777777" w:rsidTr="0093288C">
        <w:trPr>
          <w:trHeight w:val="861"/>
          <w:jc w:val="center"/>
        </w:trPr>
        <w:tc>
          <w:tcPr>
            <w:tcW w:w="664" w:type="pct"/>
            <w:tcBorders>
              <w:top w:val="single" w:sz="6" w:space="0" w:color="auto"/>
              <w:left w:val="single" w:sz="6" w:space="0" w:color="auto"/>
              <w:bottom w:val="single" w:sz="6" w:space="0" w:color="auto"/>
              <w:right w:val="single" w:sz="6" w:space="0" w:color="auto"/>
            </w:tcBorders>
            <w:vAlign w:val="center"/>
          </w:tcPr>
          <w:p w14:paraId="04C2E635" w14:textId="2C1DCF75" w:rsidR="00E80CD8" w:rsidRPr="00B43280" w:rsidRDefault="00E80CD8" w:rsidP="009B3738">
            <w:pPr>
              <w:adjustRightInd w:val="0"/>
              <w:snapToGrid w:val="0"/>
              <w:spacing w:line="360" w:lineRule="exact"/>
              <w:rPr>
                <w:rFonts w:ascii="標楷體" w:eastAsia="標楷體" w:hAnsi="標楷體"/>
              </w:rPr>
            </w:pPr>
            <w:r>
              <w:rPr>
                <w:rFonts w:ascii="標楷體" w:eastAsia="標楷體" w:hAnsi="標楷體" w:hint="eastAsia"/>
              </w:rPr>
              <w:t xml:space="preserve"> 1</w:t>
            </w:r>
            <w:r w:rsidR="0068234E">
              <w:rPr>
                <w:rFonts w:ascii="標楷體" w:eastAsia="標楷體" w:hAnsi="標楷體" w:hint="eastAsia"/>
              </w:rPr>
              <w:t>33</w:t>
            </w:r>
            <w:r>
              <w:rPr>
                <w:rFonts w:ascii="標楷體" w:eastAsia="標楷體" w:hAnsi="標楷體" w:hint="eastAsia"/>
              </w:rPr>
              <w:t>0-1</w:t>
            </w:r>
            <w:r w:rsidR="0068234E">
              <w:rPr>
                <w:rFonts w:ascii="標楷體" w:eastAsia="標楷體" w:hAnsi="標楷體" w:hint="eastAsia"/>
              </w:rPr>
              <w:t>50</w:t>
            </w:r>
            <w:r>
              <w:rPr>
                <w:rFonts w:ascii="標楷體" w:eastAsia="標楷體" w:hAnsi="標楷體" w:hint="eastAsia"/>
              </w:rPr>
              <w:t>0</w:t>
            </w:r>
          </w:p>
        </w:tc>
        <w:tc>
          <w:tcPr>
            <w:tcW w:w="2067" w:type="pct"/>
            <w:tcBorders>
              <w:top w:val="single" w:sz="6" w:space="0" w:color="auto"/>
              <w:left w:val="single" w:sz="6" w:space="0" w:color="auto"/>
              <w:bottom w:val="single" w:sz="6" w:space="0" w:color="auto"/>
              <w:right w:val="single" w:sz="6" w:space="0" w:color="auto"/>
            </w:tcBorders>
            <w:vAlign w:val="center"/>
          </w:tcPr>
          <w:p w14:paraId="4406423D" w14:textId="42E74FCA" w:rsidR="00E80CD8" w:rsidRPr="00B43280" w:rsidRDefault="007949A9" w:rsidP="003B4878">
            <w:pPr>
              <w:adjustRightInd w:val="0"/>
              <w:snapToGrid w:val="0"/>
              <w:spacing w:line="360" w:lineRule="exact"/>
              <w:jc w:val="center"/>
              <w:rPr>
                <w:rFonts w:ascii="標楷體" w:eastAsia="標楷體" w:hAnsi="標楷體"/>
              </w:rPr>
            </w:pPr>
            <w:proofErr w:type="gramStart"/>
            <w:r w:rsidRPr="007949A9">
              <w:rPr>
                <w:rFonts w:ascii="標楷體" w:eastAsia="標楷體" w:hAnsi="標楷體" w:hint="eastAsia"/>
              </w:rPr>
              <w:t>莓</w:t>
            </w:r>
            <w:proofErr w:type="gramEnd"/>
            <w:r w:rsidRPr="007949A9">
              <w:rPr>
                <w:rFonts w:ascii="標楷體" w:eastAsia="標楷體" w:hAnsi="標楷體" w:hint="eastAsia"/>
              </w:rPr>
              <w:t>好時光：</w:t>
            </w:r>
            <w:r w:rsidR="005153D9">
              <w:rPr>
                <w:rFonts w:ascii="標楷體" w:eastAsia="標楷體" w:hAnsi="標楷體" w:hint="eastAsia"/>
              </w:rPr>
              <w:t>草莓甜心泡泡DIY</w:t>
            </w:r>
          </w:p>
        </w:tc>
        <w:tc>
          <w:tcPr>
            <w:tcW w:w="1295" w:type="pct"/>
            <w:tcBorders>
              <w:top w:val="single" w:sz="6" w:space="0" w:color="auto"/>
              <w:left w:val="single" w:sz="6" w:space="0" w:color="auto"/>
              <w:bottom w:val="single" w:sz="6" w:space="0" w:color="auto"/>
              <w:right w:val="single" w:sz="6" w:space="0" w:color="auto"/>
            </w:tcBorders>
            <w:vAlign w:val="center"/>
          </w:tcPr>
          <w:p w14:paraId="3F2806D6" w14:textId="28CB8519" w:rsidR="0093288C" w:rsidRDefault="008A2D6A" w:rsidP="008A2D6A">
            <w:pPr>
              <w:adjustRightInd w:val="0"/>
              <w:snapToGrid w:val="0"/>
              <w:spacing w:line="360" w:lineRule="exact"/>
              <w:jc w:val="center"/>
              <w:rPr>
                <w:rFonts w:ascii="標楷體" w:eastAsia="標楷體" w:hAnsi="標楷體"/>
              </w:rPr>
            </w:pPr>
            <w:r w:rsidRPr="008A2D6A">
              <w:rPr>
                <w:rFonts w:ascii="標楷體" w:eastAsia="標楷體" w:hAnsi="標楷體" w:hint="eastAsia"/>
              </w:rPr>
              <w:t>講師/</w:t>
            </w:r>
            <w:r w:rsidR="0093288C">
              <w:rPr>
                <w:rFonts w:ascii="標楷體" w:eastAsia="標楷體" w:hAnsi="標楷體" w:hint="eastAsia"/>
              </w:rPr>
              <w:t>勇春農家陳</w:t>
            </w:r>
            <w:proofErr w:type="gramStart"/>
            <w:r w:rsidR="0093288C">
              <w:rPr>
                <w:rFonts w:ascii="標楷體" w:eastAsia="標楷體" w:hAnsi="標楷體" w:hint="eastAsia"/>
              </w:rPr>
              <w:t>諺</w:t>
            </w:r>
            <w:proofErr w:type="gramEnd"/>
            <w:r w:rsidR="0093288C">
              <w:rPr>
                <w:rFonts w:ascii="標楷體" w:eastAsia="標楷體" w:hAnsi="標楷體" w:hint="eastAsia"/>
              </w:rPr>
              <w:t>宏</w:t>
            </w:r>
          </w:p>
        </w:tc>
        <w:tc>
          <w:tcPr>
            <w:tcW w:w="974" w:type="pct"/>
            <w:tcBorders>
              <w:top w:val="single" w:sz="6" w:space="0" w:color="auto"/>
              <w:left w:val="single" w:sz="6" w:space="0" w:color="auto"/>
              <w:bottom w:val="single" w:sz="6" w:space="0" w:color="auto"/>
              <w:right w:val="single" w:sz="6" w:space="0" w:color="auto"/>
            </w:tcBorders>
            <w:vAlign w:val="center"/>
          </w:tcPr>
          <w:p w14:paraId="7D9B1010" w14:textId="50745998" w:rsidR="00E80CD8" w:rsidRPr="001132B5" w:rsidRDefault="005153D9" w:rsidP="00F85A28">
            <w:pPr>
              <w:adjustRightInd w:val="0"/>
              <w:snapToGrid w:val="0"/>
              <w:spacing w:line="360" w:lineRule="exact"/>
              <w:jc w:val="center"/>
              <w:rPr>
                <w:rFonts w:ascii="標楷體" w:eastAsia="標楷體" w:hAnsi="標楷體"/>
              </w:rPr>
            </w:pPr>
            <w:r w:rsidRPr="005153D9">
              <w:rPr>
                <w:rFonts w:ascii="標楷體" w:eastAsia="標楷體" w:hAnsi="標楷體" w:hint="eastAsia"/>
              </w:rPr>
              <w:t>勇春農家</w:t>
            </w:r>
          </w:p>
        </w:tc>
      </w:tr>
      <w:tr w:rsidR="0068234E" w:rsidRPr="00B43280" w14:paraId="2C228EEC" w14:textId="77777777" w:rsidTr="0068234E">
        <w:trPr>
          <w:trHeight w:val="685"/>
          <w:jc w:val="center"/>
        </w:trPr>
        <w:tc>
          <w:tcPr>
            <w:tcW w:w="664" w:type="pct"/>
            <w:tcBorders>
              <w:top w:val="single" w:sz="6" w:space="0" w:color="auto"/>
              <w:left w:val="single" w:sz="6" w:space="0" w:color="auto"/>
              <w:bottom w:val="single" w:sz="6" w:space="0" w:color="auto"/>
              <w:right w:val="single" w:sz="6" w:space="0" w:color="auto"/>
            </w:tcBorders>
            <w:vAlign w:val="center"/>
          </w:tcPr>
          <w:p w14:paraId="5083438C" w14:textId="0D68C877" w:rsidR="0068234E" w:rsidRDefault="0068234E" w:rsidP="00E80CD8">
            <w:pPr>
              <w:adjustRightInd w:val="0"/>
              <w:snapToGrid w:val="0"/>
              <w:spacing w:line="360" w:lineRule="exact"/>
              <w:rPr>
                <w:rFonts w:ascii="標楷體" w:eastAsia="標楷體" w:hAnsi="標楷體"/>
              </w:rPr>
            </w:pPr>
            <w:r>
              <w:rPr>
                <w:rFonts w:ascii="標楷體" w:eastAsia="標楷體" w:hAnsi="標楷體" w:hint="eastAsia"/>
              </w:rPr>
              <w:t xml:space="preserve"> 1500~</w:t>
            </w:r>
          </w:p>
        </w:tc>
        <w:tc>
          <w:tcPr>
            <w:tcW w:w="4336" w:type="pct"/>
            <w:gridSpan w:val="3"/>
            <w:tcBorders>
              <w:top w:val="single" w:sz="6" w:space="0" w:color="auto"/>
              <w:left w:val="single" w:sz="6" w:space="0" w:color="auto"/>
              <w:bottom w:val="single" w:sz="6" w:space="0" w:color="auto"/>
              <w:right w:val="single" w:sz="6" w:space="0" w:color="auto"/>
            </w:tcBorders>
            <w:vAlign w:val="center"/>
          </w:tcPr>
          <w:p w14:paraId="1241893F" w14:textId="65F531D3" w:rsidR="0068234E" w:rsidRDefault="0068234E" w:rsidP="0068234E">
            <w:pPr>
              <w:adjustRightInd w:val="0"/>
              <w:snapToGrid w:val="0"/>
              <w:spacing w:line="360" w:lineRule="exact"/>
              <w:jc w:val="center"/>
              <w:rPr>
                <w:rFonts w:ascii="標楷體" w:eastAsia="標楷體" w:hAnsi="標楷體"/>
              </w:rPr>
            </w:pPr>
            <w:r>
              <w:rPr>
                <w:rFonts w:ascii="標楷體" w:eastAsia="標楷體" w:hAnsi="標楷體" w:hint="eastAsia"/>
              </w:rPr>
              <w:t>賦歸</w:t>
            </w:r>
          </w:p>
        </w:tc>
      </w:tr>
    </w:tbl>
    <w:p w14:paraId="154A24C0" w14:textId="78FAF43A" w:rsidR="003B7832" w:rsidRPr="00BE00E8" w:rsidRDefault="003B4878" w:rsidP="003B7832">
      <w:pPr>
        <w:spacing w:line="400" w:lineRule="exact"/>
        <w:ind w:left="485" w:hangingChars="202" w:hanging="485"/>
        <w:rPr>
          <w:rFonts w:ascii="標楷體" w:eastAsia="標楷體" w:hAnsi="標楷體"/>
        </w:rPr>
      </w:pPr>
      <w:r>
        <w:rPr>
          <w:rFonts w:ascii="標楷體" w:eastAsia="標楷體" w:hAnsi="標楷體" w:hint="eastAsia"/>
        </w:rPr>
        <w:t>九</w:t>
      </w:r>
      <w:r w:rsidR="00B43280" w:rsidRPr="00BE00E8">
        <w:rPr>
          <w:rFonts w:ascii="標楷體" w:eastAsia="標楷體" w:hAnsi="標楷體" w:hint="eastAsia"/>
        </w:rPr>
        <w:t>、參與本次研習之教師請以公差（假）登記出席，並給予研習時數</w:t>
      </w:r>
      <w:r w:rsidR="0068234E">
        <w:rPr>
          <w:rFonts w:ascii="標楷體" w:eastAsia="標楷體" w:hAnsi="標楷體" w:hint="eastAsia"/>
        </w:rPr>
        <w:t>5</w:t>
      </w:r>
      <w:r w:rsidR="00B43280" w:rsidRPr="00BE00E8">
        <w:rPr>
          <w:rFonts w:ascii="標楷體" w:eastAsia="標楷體" w:hAnsi="標楷體" w:hint="eastAsia"/>
        </w:rPr>
        <w:t>小時。</w:t>
      </w:r>
    </w:p>
    <w:p w14:paraId="14EE9A6A" w14:textId="3BBDDD7A" w:rsidR="00B43280" w:rsidRPr="00BE00E8" w:rsidRDefault="003B4878" w:rsidP="00B43280">
      <w:pPr>
        <w:spacing w:line="400" w:lineRule="exact"/>
        <w:rPr>
          <w:rFonts w:ascii="標楷體" w:eastAsia="標楷體" w:hAnsi="標楷體"/>
        </w:rPr>
      </w:pPr>
      <w:r>
        <w:rPr>
          <w:rFonts w:ascii="標楷體" w:eastAsia="標楷體" w:hAnsi="標楷體" w:hint="eastAsia"/>
        </w:rPr>
        <w:t>十</w:t>
      </w:r>
      <w:r w:rsidR="00B43280" w:rsidRPr="00BE00E8">
        <w:rPr>
          <w:rFonts w:ascii="標楷體" w:eastAsia="標楷體" w:hAnsi="標楷體" w:hint="eastAsia"/>
        </w:rPr>
        <w:t>、本計畫經奉核定後實施，修正時亦同。</w:t>
      </w:r>
    </w:p>
    <w:sectPr w:rsidR="00B43280" w:rsidRPr="00BE00E8" w:rsidSect="00BE00E8">
      <w:pgSz w:w="11906" w:h="16838"/>
      <w:pgMar w:top="567" w:right="992" w:bottom="567"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E9079" w14:textId="77777777" w:rsidR="00B7433D" w:rsidRDefault="00B7433D" w:rsidP="001A0C95">
      <w:r>
        <w:separator/>
      </w:r>
    </w:p>
  </w:endnote>
  <w:endnote w:type="continuationSeparator" w:id="0">
    <w:p w14:paraId="3479987E" w14:textId="77777777" w:rsidR="00B7433D" w:rsidRDefault="00B7433D" w:rsidP="001A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B8E17" w14:textId="77777777" w:rsidR="00B7433D" w:rsidRDefault="00B7433D" w:rsidP="001A0C95">
      <w:r>
        <w:separator/>
      </w:r>
    </w:p>
  </w:footnote>
  <w:footnote w:type="continuationSeparator" w:id="0">
    <w:p w14:paraId="211717EF" w14:textId="77777777" w:rsidR="00B7433D" w:rsidRDefault="00B7433D" w:rsidP="001A0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A3"/>
    <w:rsid w:val="0001229B"/>
    <w:rsid w:val="00023C6D"/>
    <w:rsid w:val="00080AE7"/>
    <w:rsid w:val="0009135D"/>
    <w:rsid w:val="00095676"/>
    <w:rsid w:val="000973BF"/>
    <w:rsid w:val="000B2B10"/>
    <w:rsid w:val="000C4AA8"/>
    <w:rsid w:val="001132B5"/>
    <w:rsid w:val="00123FC0"/>
    <w:rsid w:val="0015321F"/>
    <w:rsid w:val="00155375"/>
    <w:rsid w:val="00160CFB"/>
    <w:rsid w:val="00162A5D"/>
    <w:rsid w:val="001A0C95"/>
    <w:rsid w:val="001B1C25"/>
    <w:rsid w:val="001B696D"/>
    <w:rsid w:val="001F156E"/>
    <w:rsid w:val="002124DD"/>
    <w:rsid w:val="00221513"/>
    <w:rsid w:val="00224340"/>
    <w:rsid w:val="00261322"/>
    <w:rsid w:val="0029698A"/>
    <w:rsid w:val="002A3C06"/>
    <w:rsid w:val="002C016C"/>
    <w:rsid w:val="002C1051"/>
    <w:rsid w:val="002D090F"/>
    <w:rsid w:val="002D1694"/>
    <w:rsid w:val="003174C3"/>
    <w:rsid w:val="00343500"/>
    <w:rsid w:val="003B4878"/>
    <w:rsid w:val="003B7832"/>
    <w:rsid w:val="003E36CD"/>
    <w:rsid w:val="003E45FA"/>
    <w:rsid w:val="0041288B"/>
    <w:rsid w:val="00432815"/>
    <w:rsid w:val="004637AB"/>
    <w:rsid w:val="004A221B"/>
    <w:rsid w:val="004B2699"/>
    <w:rsid w:val="004B48D4"/>
    <w:rsid w:val="004B7EBA"/>
    <w:rsid w:val="004D1360"/>
    <w:rsid w:val="00514457"/>
    <w:rsid w:val="005153D9"/>
    <w:rsid w:val="00530A79"/>
    <w:rsid w:val="00533F30"/>
    <w:rsid w:val="00536430"/>
    <w:rsid w:val="00564497"/>
    <w:rsid w:val="0057197F"/>
    <w:rsid w:val="005721E9"/>
    <w:rsid w:val="0057722A"/>
    <w:rsid w:val="00577E70"/>
    <w:rsid w:val="00583DB0"/>
    <w:rsid w:val="005B761D"/>
    <w:rsid w:val="005C115F"/>
    <w:rsid w:val="005D35DC"/>
    <w:rsid w:val="005D48B0"/>
    <w:rsid w:val="005F515E"/>
    <w:rsid w:val="006206C9"/>
    <w:rsid w:val="00630165"/>
    <w:rsid w:val="006366A3"/>
    <w:rsid w:val="00657200"/>
    <w:rsid w:val="006604F7"/>
    <w:rsid w:val="0068234E"/>
    <w:rsid w:val="006921E1"/>
    <w:rsid w:val="006955C2"/>
    <w:rsid w:val="006B2A95"/>
    <w:rsid w:val="006D284F"/>
    <w:rsid w:val="006F30C6"/>
    <w:rsid w:val="00703124"/>
    <w:rsid w:val="007078BD"/>
    <w:rsid w:val="00752223"/>
    <w:rsid w:val="00763FA6"/>
    <w:rsid w:val="00764A61"/>
    <w:rsid w:val="0077524F"/>
    <w:rsid w:val="007877AB"/>
    <w:rsid w:val="007949A9"/>
    <w:rsid w:val="007A683C"/>
    <w:rsid w:val="007C7E74"/>
    <w:rsid w:val="007D0117"/>
    <w:rsid w:val="007D3FB3"/>
    <w:rsid w:val="007F3082"/>
    <w:rsid w:val="00842BC7"/>
    <w:rsid w:val="008878D4"/>
    <w:rsid w:val="008A2D6A"/>
    <w:rsid w:val="008B1D27"/>
    <w:rsid w:val="008E2BAE"/>
    <w:rsid w:val="008F1A9A"/>
    <w:rsid w:val="00902C2D"/>
    <w:rsid w:val="009205B2"/>
    <w:rsid w:val="0093288C"/>
    <w:rsid w:val="009B3738"/>
    <w:rsid w:val="009D6FC1"/>
    <w:rsid w:val="00A04236"/>
    <w:rsid w:val="00A3674E"/>
    <w:rsid w:val="00A8296A"/>
    <w:rsid w:val="00A84208"/>
    <w:rsid w:val="00AA77DA"/>
    <w:rsid w:val="00AB333A"/>
    <w:rsid w:val="00AE4229"/>
    <w:rsid w:val="00B06947"/>
    <w:rsid w:val="00B120EA"/>
    <w:rsid w:val="00B20810"/>
    <w:rsid w:val="00B25684"/>
    <w:rsid w:val="00B35ECF"/>
    <w:rsid w:val="00B43280"/>
    <w:rsid w:val="00B7433D"/>
    <w:rsid w:val="00B95AD0"/>
    <w:rsid w:val="00BA0A89"/>
    <w:rsid w:val="00BC23CB"/>
    <w:rsid w:val="00BE00E8"/>
    <w:rsid w:val="00C50754"/>
    <w:rsid w:val="00C52809"/>
    <w:rsid w:val="00C775F6"/>
    <w:rsid w:val="00CA1BAA"/>
    <w:rsid w:val="00CA3875"/>
    <w:rsid w:val="00CC2601"/>
    <w:rsid w:val="00CD6BDF"/>
    <w:rsid w:val="00CE6F20"/>
    <w:rsid w:val="00D03EE1"/>
    <w:rsid w:val="00D17249"/>
    <w:rsid w:val="00D412B7"/>
    <w:rsid w:val="00D74B12"/>
    <w:rsid w:val="00D7781E"/>
    <w:rsid w:val="00D8122F"/>
    <w:rsid w:val="00D9196C"/>
    <w:rsid w:val="00DB2322"/>
    <w:rsid w:val="00DF25D0"/>
    <w:rsid w:val="00DF506C"/>
    <w:rsid w:val="00E21A76"/>
    <w:rsid w:val="00E248C4"/>
    <w:rsid w:val="00E2741E"/>
    <w:rsid w:val="00E27E73"/>
    <w:rsid w:val="00E4285A"/>
    <w:rsid w:val="00E52DD8"/>
    <w:rsid w:val="00E5706A"/>
    <w:rsid w:val="00E579B6"/>
    <w:rsid w:val="00E62498"/>
    <w:rsid w:val="00E67121"/>
    <w:rsid w:val="00E75BB7"/>
    <w:rsid w:val="00E80CD8"/>
    <w:rsid w:val="00E94C51"/>
    <w:rsid w:val="00EA1BFF"/>
    <w:rsid w:val="00F31074"/>
    <w:rsid w:val="00F41D72"/>
    <w:rsid w:val="00F70072"/>
    <w:rsid w:val="00F85A28"/>
    <w:rsid w:val="00FD6838"/>
    <w:rsid w:val="00FD7F86"/>
    <w:rsid w:val="00FE2BC9"/>
    <w:rsid w:val="00FE552F"/>
    <w:rsid w:val="00FF66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3108B"/>
  <w15:chartTrackingRefBased/>
  <w15:docId w15:val="{C83A0375-FDF0-4636-9A52-86993B1C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66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96A"/>
    <w:pPr>
      <w:ind w:leftChars="200" w:left="480"/>
    </w:pPr>
  </w:style>
  <w:style w:type="paragraph" w:styleId="a4">
    <w:name w:val="header"/>
    <w:basedOn w:val="a"/>
    <w:link w:val="a5"/>
    <w:uiPriority w:val="99"/>
    <w:unhideWhenUsed/>
    <w:rsid w:val="001A0C95"/>
    <w:pPr>
      <w:tabs>
        <w:tab w:val="center" w:pos="4153"/>
        <w:tab w:val="right" w:pos="8306"/>
      </w:tabs>
      <w:snapToGrid w:val="0"/>
    </w:pPr>
    <w:rPr>
      <w:sz w:val="20"/>
      <w:szCs w:val="20"/>
    </w:rPr>
  </w:style>
  <w:style w:type="character" w:customStyle="1" w:styleId="a5">
    <w:name w:val="頁首 字元"/>
    <w:basedOn w:val="a0"/>
    <w:link w:val="a4"/>
    <w:uiPriority w:val="99"/>
    <w:rsid w:val="001A0C95"/>
    <w:rPr>
      <w:rFonts w:ascii="Times New Roman" w:eastAsia="新細明體" w:hAnsi="Times New Roman" w:cs="Times New Roman"/>
      <w:sz w:val="20"/>
      <w:szCs w:val="20"/>
    </w:rPr>
  </w:style>
  <w:style w:type="paragraph" w:styleId="a6">
    <w:name w:val="footer"/>
    <w:basedOn w:val="a"/>
    <w:link w:val="a7"/>
    <w:uiPriority w:val="99"/>
    <w:unhideWhenUsed/>
    <w:rsid w:val="001A0C95"/>
    <w:pPr>
      <w:tabs>
        <w:tab w:val="center" w:pos="4153"/>
        <w:tab w:val="right" w:pos="8306"/>
      </w:tabs>
      <w:snapToGrid w:val="0"/>
    </w:pPr>
    <w:rPr>
      <w:sz w:val="20"/>
      <w:szCs w:val="20"/>
    </w:rPr>
  </w:style>
  <w:style w:type="character" w:customStyle="1" w:styleId="a7">
    <w:name w:val="頁尾 字元"/>
    <w:basedOn w:val="a0"/>
    <w:link w:val="a6"/>
    <w:uiPriority w:val="99"/>
    <w:rsid w:val="001A0C9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BCE76-081F-4FD7-B7DE-8180BC12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cp:lastPrinted>2025-10-16T02:18:00Z</cp:lastPrinted>
  <dcterms:created xsi:type="dcterms:W3CDTF">2026-02-13T07:10:00Z</dcterms:created>
  <dcterms:modified xsi:type="dcterms:W3CDTF">2026-02-13T07:10:00Z</dcterms:modified>
</cp:coreProperties>
</file>